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7E59" w14:textId="32BFC471" w:rsidR="009E6DAB" w:rsidRDefault="00596B67" w:rsidP="00596B67">
      <w:pPr>
        <w:jc w:val="center"/>
        <w:rPr>
          <w:rFonts w:ascii="Calibri" w:eastAsia="MS Mincho" w:hAnsi="Calibri" w:cs="Times New Roman"/>
          <w:bCs/>
        </w:rPr>
      </w:pPr>
      <w:r>
        <w:rPr>
          <w:rFonts w:ascii="Calibri" w:eastAsia="MS Mincho" w:hAnsi="Calibri" w:cs="Times New Roman"/>
          <w:b/>
        </w:rPr>
        <w:t>Church Incorporation Information Sheet</w:t>
      </w:r>
    </w:p>
    <w:p w14:paraId="01DFE49E" w14:textId="4C3DA9F1" w:rsidR="00596B67" w:rsidRDefault="00596B67" w:rsidP="00596B67">
      <w:pPr>
        <w:jc w:val="center"/>
        <w:rPr>
          <w:rFonts w:ascii="Calibri" w:eastAsia="MS Mincho" w:hAnsi="Calibri" w:cs="Times New Roman"/>
          <w:bCs/>
          <w:sz w:val="22"/>
          <w:szCs w:val="22"/>
        </w:rPr>
      </w:pPr>
      <w:r>
        <w:rPr>
          <w:rFonts w:ascii="Calibri" w:eastAsia="MS Mincho" w:hAnsi="Calibri" w:cs="Times New Roman"/>
          <w:bCs/>
          <w:sz w:val="22"/>
          <w:szCs w:val="22"/>
        </w:rPr>
        <w:t>Updated 8/31/2021</w:t>
      </w:r>
    </w:p>
    <w:p w14:paraId="74AD5498" w14:textId="3FEBAC49" w:rsidR="00596B67" w:rsidRDefault="00596B67" w:rsidP="00596B67">
      <w:pPr>
        <w:jc w:val="center"/>
        <w:rPr>
          <w:rFonts w:ascii="Calibri" w:eastAsia="MS Mincho" w:hAnsi="Calibri" w:cs="Times New Roman"/>
          <w:bCs/>
          <w:sz w:val="22"/>
          <w:szCs w:val="22"/>
        </w:rPr>
      </w:pPr>
    </w:p>
    <w:p w14:paraId="38F4A663" w14:textId="1AB9BCBE" w:rsidR="0029171C" w:rsidRDefault="00F82114" w:rsidP="00B53133">
      <w:pPr>
        <w:rPr>
          <w:bCs/>
        </w:rPr>
      </w:pPr>
      <w:r>
        <w:rPr>
          <w:bCs/>
        </w:rPr>
        <w:t>All Free Methodist Churches (once they reach Fellowship or Society status) must be incorporated.</w:t>
      </w:r>
      <w:r w:rsidR="0029171C">
        <w:rPr>
          <w:bCs/>
        </w:rPr>
        <w:t xml:space="preserve"> See chart below to determine if incorporation is required of your church:</w:t>
      </w:r>
    </w:p>
    <w:tbl>
      <w:tblPr>
        <w:tblStyle w:val="TableGrid"/>
        <w:tblW w:w="0" w:type="auto"/>
        <w:tblLook w:val="04A0" w:firstRow="1" w:lastRow="0" w:firstColumn="1" w:lastColumn="0" w:noHBand="0" w:noVBand="1"/>
      </w:tblPr>
      <w:tblGrid>
        <w:gridCol w:w="3595"/>
        <w:gridCol w:w="5755"/>
      </w:tblGrid>
      <w:tr w:rsidR="000F5514" w14:paraId="5EF70334" w14:textId="77777777" w:rsidTr="005646C7">
        <w:tc>
          <w:tcPr>
            <w:tcW w:w="3595" w:type="dxa"/>
          </w:tcPr>
          <w:p w14:paraId="1C81FEE7" w14:textId="3E51DE82" w:rsidR="000F5514" w:rsidRPr="000F5514" w:rsidRDefault="000F5514" w:rsidP="000F5514">
            <w:pPr>
              <w:jc w:val="center"/>
              <w:rPr>
                <w:b/>
              </w:rPr>
            </w:pPr>
            <w:r>
              <w:rPr>
                <w:b/>
              </w:rPr>
              <w:t>Church Status</w:t>
            </w:r>
          </w:p>
        </w:tc>
        <w:tc>
          <w:tcPr>
            <w:tcW w:w="5755" w:type="dxa"/>
          </w:tcPr>
          <w:p w14:paraId="421C9E70" w14:textId="3FEB9E3C" w:rsidR="000F5514" w:rsidRPr="000F5514" w:rsidRDefault="000F5514" w:rsidP="000F5514">
            <w:pPr>
              <w:jc w:val="center"/>
              <w:rPr>
                <w:b/>
              </w:rPr>
            </w:pPr>
            <w:r>
              <w:rPr>
                <w:b/>
              </w:rPr>
              <w:t>Incorporation Requir</w:t>
            </w:r>
            <w:r w:rsidR="00431C3B">
              <w:rPr>
                <w:b/>
              </w:rPr>
              <w:t>ed?</w:t>
            </w:r>
          </w:p>
        </w:tc>
      </w:tr>
      <w:tr w:rsidR="000F5514" w14:paraId="20C49FD8" w14:textId="77777777" w:rsidTr="005646C7">
        <w:tc>
          <w:tcPr>
            <w:tcW w:w="3595" w:type="dxa"/>
          </w:tcPr>
          <w:p w14:paraId="4542DDE6" w14:textId="7F04C3DA" w:rsidR="000F5514" w:rsidRPr="000F5514" w:rsidRDefault="002138C9" w:rsidP="002138C9">
            <w:pPr>
              <w:jc w:val="center"/>
              <w:rPr>
                <w:bCs/>
                <w:sz w:val="22"/>
                <w:szCs w:val="22"/>
              </w:rPr>
            </w:pPr>
            <w:r>
              <w:rPr>
                <w:bCs/>
                <w:sz w:val="22"/>
                <w:szCs w:val="22"/>
              </w:rPr>
              <w:t>Society</w:t>
            </w:r>
          </w:p>
        </w:tc>
        <w:tc>
          <w:tcPr>
            <w:tcW w:w="5755" w:type="dxa"/>
          </w:tcPr>
          <w:p w14:paraId="31478BA2" w14:textId="4617AA3A" w:rsidR="000F5514" w:rsidRPr="000F5514" w:rsidRDefault="002138C9" w:rsidP="00B53133">
            <w:pPr>
              <w:rPr>
                <w:bCs/>
                <w:sz w:val="22"/>
                <w:szCs w:val="22"/>
              </w:rPr>
            </w:pPr>
            <w:r>
              <w:rPr>
                <w:bCs/>
                <w:sz w:val="22"/>
                <w:szCs w:val="22"/>
              </w:rPr>
              <w:t>Yes</w:t>
            </w:r>
          </w:p>
        </w:tc>
      </w:tr>
      <w:tr w:rsidR="000F5514" w14:paraId="08424277" w14:textId="77777777" w:rsidTr="005646C7">
        <w:tc>
          <w:tcPr>
            <w:tcW w:w="3595" w:type="dxa"/>
          </w:tcPr>
          <w:p w14:paraId="3234DAB7" w14:textId="4B8AB205" w:rsidR="000F5514" w:rsidRPr="000F5514" w:rsidRDefault="002138C9" w:rsidP="002138C9">
            <w:pPr>
              <w:jc w:val="center"/>
              <w:rPr>
                <w:bCs/>
                <w:sz w:val="22"/>
                <w:szCs w:val="22"/>
              </w:rPr>
            </w:pPr>
            <w:r>
              <w:rPr>
                <w:bCs/>
                <w:sz w:val="22"/>
                <w:szCs w:val="22"/>
              </w:rPr>
              <w:t>Fellowship</w:t>
            </w:r>
          </w:p>
        </w:tc>
        <w:tc>
          <w:tcPr>
            <w:tcW w:w="5755" w:type="dxa"/>
          </w:tcPr>
          <w:p w14:paraId="30B76FA1" w14:textId="22CBD494" w:rsidR="000F5514" w:rsidRPr="000F5514" w:rsidRDefault="002138C9" w:rsidP="00B53133">
            <w:pPr>
              <w:rPr>
                <w:bCs/>
                <w:sz w:val="22"/>
                <w:szCs w:val="22"/>
              </w:rPr>
            </w:pPr>
            <w:r>
              <w:rPr>
                <w:bCs/>
                <w:sz w:val="22"/>
                <w:szCs w:val="22"/>
              </w:rPr>
              <w:t>Yes</w:t>
            </w:r>
          </w:p>
        </w:tc>
      </w:tr>
      <w:tr w:rsidR="000F5514" w14:paraId="19E4F0D8" w14:textId="77777777" w:rsidTr="005646C7">
        <w:tc>
          <w:tcPr>
            <w:tcW w:w="3595" w:type="dxa"/>
          </w:tcPr>
          <w:p w14:paraId="76281A5B" w14:textId="77777777" w:rsidR="006C4258" w:rsidRDefault="002138C9" w:rsidP="002138C9">
            <w:pPr>
              <w:jc w:val="center"/>
              <w:rPr>
                <w:bCs/>
                <w:sz w:val="22"/>
                <w:szCs w:val="22"/>
              </w:rPr>
            </w:pPr>
            <w:r>
              <w:rPr>
                <w:bCs/>
                <w:sz w:val="22"/>
                <w:szCs w:val="22"/>
              </w:rPr>
              <w:t>Church Planting Project (CPP)</w:t>
            </w:r>
          </w:p>
          <w:p w14:paraId="70FC93F0" w14:textId="2A96CC4B" w:rsidR="000F5514" w:rsidRPr="000F5514" w:rsidRDefault="006C4258" w:rsidP="002138C9">
            <w:pPr>
              <w:jc w:val="center"/>
              <w:rPr>
                <w:bCs/>
                <w:sz w:val="22"/>
                <w:szCs w:val="22"/>
              </w:rPr>
            </w:pPr>
            <w:r w:rsidRPr="006C4258">
              <w:rPr>
                <w:bCs/>
                <w:sz w:val="20"/>
                <w:szCs w:val="20"/>
              </w:rPr>
              <w:t>through Annual Conference</w:t>
            </w:r>
          </w:p>
        </w:tc>
        <w:tc>
          <w:tcPr>
            <w:tcW w:w="5755" w:type="dxa"/>
          </w:tcPr>
          <w:p w14:paraId="24C44DAF" w14:textId="0EC79226" w:rsidR="000F5514" w:rsidRPr="000F5514" w:rsidRDefault="00077175" w:rsidP="00B53133">
            <w:pPr>
              <w:rPr>
                <w:bCs/>
                <w:sz w:val="22"/>
                <w:szCs w:val="22"/>
              </w:rPr>
            </w:pPr>
            <w:r>
              <w:rPr>
                <w:bCs/>
                <w:sz w:val="22"/>
                <w:szCs w:val="22"/>
              </w:rPr>
              <w:t>Should be incorporated through the Annual Conference (action required to add the CPP with your SOS)</w:t>
            </w:r>
          </w:p>
        </w:tc>
      </w:tr>
      <w:tr w:rsidR="000F5514" w14:paraId="3F03FF21" w14:textId="77777777" w:rsidTr="005646C7">
        <w:tc>
          <w:tcPr>
            <w:tcW w:w="3595" w:type="dxa"/>
          </w:tcPr>
          <w:p w14:paraId="15E7A746" w14:textId="77777777" w:rsidR="000F5514" w:rsidRDefault="006C4258" w:rsidP="002138C9">
            <w:pPr>
              <w:jc w:val="center"/>
              <w:rPr>
                <w:bCs/>
                <w:sz w:val="22"/>
                <w:szCs w:val="22"/>
              </w:rPr>
            </w:pPr>
            <w:r>
              <w:rPr>
                <w:bCs/>
                <w:sz w:val="22"/>
                <w:szCs w:val="22"/>
              </w:rPr>
              <w:t>Church Planting Project (CPP)</w:t>
            </w:r>
          </w:p>
          <w:p w14:paraId="7EF83FC5" w14:textId="0EE405EA" w:rsidR="006C4258" w:rsidRPr="000F5514" w:rsidRDefault="006C4258" w:rsidP="002138C9">
            <w:pPr>
              <w:jc w:val="center"/>
              <w:rPr>
                <w:bCs/>
                <w:sz w:val="22"/>
                <w:szCs w:val="22"/>
              </w:rPr>
            </w:pPr>
            <w:r w:rsidRPr="00077175">
              <w:rPr>
                <w:bCs/>
                <w:sz w:val="20"/>
                <w:szCs w:val="20"/>
              </w:rPr>
              <w:t xml:space="preserve">through </w:t>
            </w:r>
            <w:r w:rsidR="00077175" w:rsidRPr="00077175">
              <w:rPr>
                <w:bCs/>
                <w:sz w:val="20"/>
                <w:szCs w:val="20"/>
              </w:rPr>
              <w:t>local church</w:t>
            </w:r>
          </w:p>
        </w:tc>
        <w:tc>
          <w:tcPr>
            <w:tcW w:w="5755" w:type="dxa"/>
          </w:tcPr>
          <w:p w14:paraId="14B35657" w14:textId="27D133AA" w:rsidR="000F5514" w:rsidRPr="000F5514" w:rsidRDefault="00077175" w:rsidP="00B53133">
            <w:pPr>
              <w:rPr>
                <w:bCs/>
                <w:sz w:val="22"/>
                <w:szCs w:val="22"/>
              </w:rPr>
            </w:pPr>
            <w:r>
              <w:rPr>
                <w:bCs/>
                <w:sz w:val="22"/>
                <w:szCs w:val="22"/>
              </w:rPr>
              <w:t xml:space="preserve">Should be incorporated through </w:t>
            </w:r>
            <w:r w:rsidR="00197B46">
              <w:rPr>
                <w:bCs/>
                <w:sz w:val="22"/>
                <w:szCs w:val="22"/>
              </w:rPr>
              <w:t>the local church (action required to add the CPP with your SOS)</w:t>
            </w:r>
          </w:p>
        </w:tc>
      </w:tr>
      <w:tr w:rsidR="000F5514" w14:paraId="4DD175F6" w14:textId="77777777" w:rsidTr="005646C7">
        <w:tc>
          <w:tcPr>
            <w:tcW w:w="3595" w:type="dxa"/>
          </w:tcPr>
          <w:p w14:paraId="175F5F52" w14:textId="0F11A0C2" w:rsidR="000F5514" w:rsidRPr="000F5514" w:rsidRDefault="00197B46" w:rsidP="002138C9">
            <w:pPr>
              <w:jc w:val="center"/>
              <w:rPr>
                <w:bCs/>
                <w:sz w:val="22"/>
                <w:szCs w:val="22"/>
              </w:rPr>
            </w:pPr>
            <w:r>
              <w:rPr>
                <w:bCs/>
                <w:sz w:val="22"/>
                <w:szCs w:val="22"/>
              </w:rPr>
              <w:t>Affiliate</w:t>
            </w:r>
          </w:p>
        </w:tc>
        <w:tc>
          <w:tcPr>
            <w:tcW w:w="5755" w:type="dxa"/>
          </w:tcPr>
          <w:p w14:paraId="40D88775" w14:textId="62D5075B" w:rsidR="000F5514" w:rsidRPr="000F5514" w:rsidRDefault="00197B46" w:rsidP="00B53133">
            <w:pPr>
              <w:rPr>
                <w:bCs/>
                <w:sz w:val="22"/>
                <w:szCs w:val="22"/>
              </w:rPr>
            </w:pPr>
            <w:r>
              <w:rPr>
                <w:bCs/>
                <w:sz w:val="22"/>
                <w:szCs w:val="22"/>
              </w:rPr>
              <w:t>No</w:t>
            </w:r>
          </w:p>
        </w:tc>
      </w:tr>
      <w:tr w:rsidR="000F5514" w14:paraId="338125A3" w14:textId="77777777" w:rsidTr="005646C7">
        <w:tc>
          <w:tcPr>
            <w:tcW w:w="3595" w:type="dxa"/>
          </w:tcPr>
          <w:p w14:paraId="77A72BC4" w14:textId="799737E0" w:rsidR="000F5514" w:rsidRPr="000F5514" w:rsidRDefault="00197B46" w:rsidP="002138C9">
            <w:pPr>
              <w:jc w:val="center"/>
              <w:rPr>
                <w:bCs/>
                <w:sz w:val="22"/>
                <w:szCs w:val="22"/>
              </w:rPr>
            </w:pPr>
            <w:r>
              <w:rPr>
                <w:bCs/>
                <w:sz w:val="22"/>
                <w:szCs w:val="22"/>
              </w:rPr>
              <w:t>Emerging Ministry Point (EMP)</w:t>
            </w:r>
          </w:p>
        </w:tc>
        <w:tc>
          <w:tcPr>
            <w:tcW w:w="5755" w:type="dxa"/>
          </w:tcPr>
          <w:p w14:paraId="6346F064" w14:textId="613E549D" w:rsidR="000F5514" w:rsidRPr="000F5514" w:rsidRDefault="00061A19" w:rsidP="00B53133">
            <w:pPr>
              <w:rPr>
                <w:bCs/>
                <w:sz w:val="22"/>
                <w:szCs w:val="22"/>
              </w:rPr>
            </w:pPr>
            <w:r>
              <w:rPr>
                <w:bCs/>
                <w:sz w:val="22"/>
                <w:szCs w:val="22"/>
              </w:rPr>
              <w:t>No</w:t>
            </w:r>
          </w:p>
        </w:tc>
      </w:tr>
      <w:tr w:rsidR="00061A19" w14:paraId="38736EF5" w14:textId="77777777" w:rsidTr="005646C7">
        <w:tc>
          <w:tcPr>
            <w:tcW w:w="3595" w:type="dxa"/>
          </w:tcPr>
          <w:p w14:paraId="26D1401E" w14:textId="75D12C97" w:rsidR="00061A19" w:rsidRDefault="00061A19" w:rsidP="002138C9">
            <w:pPr>
              <w:jc w:val="center"/>
              <w:rPr>
                <w:bCs/>
                <w:sz w:val="22"/>
                <w:szCs w:val="22"/>
              </w:rPr>
            </w:pPr>
            <w:r>
              <w:rPr>
                <w:bCs/>
                <w:sz w:val="22"/>
                <w:szCs w:val="22"/>
              </w:rPr>
              <w:t>Preaching Point (PP)</w:t>
            </w:r>
          </w:p>
        </w:tc>
        <w:tc>
          <w:tcPr>
            <w:tcW w:w="5755" w:type="dxa"/>
          </w:tcPr>
          <w:p w14:paraId="44958DF3" w14:textId="6F7A05F6" w:rsidR="00061A19" w:rsidRDefault="00061A19" w:rsidP="00B53133">
            <w:pPr>
              <w:rPr>
                <w:bCs/>
                <w:sz w:val="22"/>
                <w:szCs w:val="22"/>
              </w:rPr>
            </w:pPr>
            <w:r>
              <w:rPr>
                <w:bCs/>
                <w:sz w:val="22"/>
                <w:szCs w:val="22"/>
              </w:rPr>
              <w:t>No</w:t>
            </w:r>
          </w:p>
        </w:tc>
      </w:tr>
    </w:tbl>
    <w:p w14:paraId="628A768D" w14:textId="77777777" w:rsidR="000F5514" w:rsidRDefault="000F5514" w:rsidP="00B53133">
      <w:pPr>
        <w:rPr>
          <w:bCs/>
        </w:rPr>
      </w:pPr>
    </w:p>
    <w:p w14:paraId="0D0F7283" w14:textId="34A0D4D1" w:rsidR="00421370" w:rsidRDefault="0024524C" w:rsidP="00421370">
      <w:pPr>
        <w:rPr>
          <w:bCs/>
        </w:rPr>
      </w:pPr>
      <w:r>
        <w:rPr>
          <w:bCs/>
        </w:rPr>
        <w:t xml:space="preserve">We can give you general </w:t>
      </w:r>
      <w:r w:rsidR="00F749D0">
        <w:rPr>
          <w:bCs/>
        </w:rPr>
        <w:t xml:space="preserve">steps toward becoming incorporated, but because </w:t>
      </w:r>
      <w:r w:rsidR="00F749D0">
        <w:rPr>
          <w:b/>
        </w:rPr>
        <w:t>ev</w:t>
      </w:r>
      <w:r>
        <w:rPr>
          <w:b/>
        </w:rPr>
        <w:t>ery state has a different process for incorporation</w:t>
      </w:r>
      <w:r w:rsidR="00F749D0">
        <w:rPr>
          <w:bCs/>
        </w:rPr>
        <w:t>, the best practice is to contact your Secretary of State.</w:t>
      </w:r>
    </w:p>
    <w:p w14:paraId="1E032694" w14:textId="77777777" w:rsidR="009837FA" w:rsidRDefault="00F245E9" w:rsidP="009837FA">
      <w:pPr>
        <w:pStyle w:val="ListParagraph"/>
        <w:numPr>
          <w:ilvl w:val="0"/>
          <w:numId w:val="11"/>
        </w:numPr>
        <w:rPr>
          <w:rFonts w:ascii="Calibri" w:eastAsia="MS Mincho" w:hAnsi="Calibri" w:cs="Times New Roman"/>
          <w:bCs/>
        </w:rPr>
      </w:pPr>
      <w:r w:rsidRPr="009837FA">
        <w:rPr>
          <w:rFonts w:asciiTheme="majorHAnsi" w:hAnsiTheme="majorHAnsi" w:cstheme="majorHAnsi"/>
          <w:bCs/>
        </w:rPr>
        <w:t>Your church must obtain an EIN before applying for Articles of Incorporation.</w:t>
      </w:r>
      <w:r w:rsidR="003704FD" w:rsidRPr="009837FA">
        <w:rPr>
          <w:rFonts w:asciiTheme="majorHAnsi" w:hAnsiTheme="majorHAnsi" w:cstheme="majorHAnsi"/>
          <w:bCs/>
        </w:rPr>
        <w:t xml:space="preserve"> </w:t>
      </w:r>
      <w:r w:rsidR="009837FA" w:rsidRPr="009837FA">
        <w:rPr>
          <w:rFonts w:asciiTheme="majorHAnsi" w:eastAsia="MS Mincho" w:hAnsiTheme="majorHAnsi" w:cstheme="majorHAnsi"/>
          <w:bCs/>
        </w:rPr>
        <w:t>To</w:t>
      </w:r>
      <w:r w:rsidR="009837FA" w:rsidRPr="009837FA">
        <w:rPr>
          <w:rFonts w:ascii="Calibri" w:eastAsia="MS Mincho" w:hAnsi="Calibri" w:cs="Times New Roman"/>
          <w:bCs/>
        </w:rPr>
        <w:t xml:space="preserve"> apply online (which is the fastest method) visit the IRS website, or click on the below link:</w:t>
      </w:r>
    </w:p>
    <w:p w14:paraId="75F7BA50" w14:textId="013F5BDC" w:rsidR="009837FA" w:rsidRPr="009837FA" w:rsidRDefault="009A3FFC" w:rsidP="009837FA">
      <w:pPr>
        <w:pStyle w:val="ListParagraph"/>
        <w:rPr>
          <w:rFonts w:ascii="Calibri" w:eastAsia="MS Mincho" w:hAnsi="Calibri" w:cs="Times New Roman"/>
          <w:bCs/>
        </w:rPr>
      </w:pPr>
      <w:hyperlink r:id="rId8" w:history="1">
        <w:r w:rsidR="009837FA" w:rsidRPr="00332E31">
          <w:rPr>
            <w:rStyle w:val="Hyperlink"/>
            <w:rFonts w:ascii="Calibri" w:eastAsia="MS Mincho" w:hAnsi="Calibri" w:cs="Times New Roman"/>
            <w:bCs/>
          </w:rPr>
          <w:t>https://www.irs.gov/businesses/small-businesses-self-employed/how-to-apply-for-an-ein</w:t>
        </w:r>
      </w:hyperlink>
    </w:p>
    <w:p w14:paraId="18348368" w14:textId="77777777" w:rsidR="009837FA" w:rsidRDefault="003704FD" w:rsidP="009837FA">
      <w:pPr>
        <w:pStyle w:val="ListParagraph"/>
        <w:numPr>
          <w:ilvl w:val="0"/>
          <w:numId w:val="11"/>
        </w:numPr>
        <w:rPr>
          <w:bCs/>
        </w:rPr>
      </w:pPr>
      <w:r w:rsidRPr="009837FA">
        <w:rPr>
          <w:bCs/>
        </w:rPr>
        <w:t xml:space="preserve">Be sure the Annual Conference and the FMCUSA </w:t>
      </w:r>
      <w:r w:rsidR="00850AB5" w:rsidRPr="009837FA">
        <w:rPr>
          <w:bCs/>
        </w:rPr>
        <w:t>has your EIN. This is how your church gets added to our 501c3 for tax exempt status.</w:t>
      </w:r>
    </w:p>
    <w:p w14:paraId="19111C49" w14:textId="73160DF4" w:rsidR="00217D1A" w:rsidRPr="009837FA" w:rsidRDefault="00217D1A" w:rsidP="009837FA">
      <w:pPr>
        <w:pStyle w:val="ListParagraph"/>
        <w:numPr>
          <w:ilvl w:val="0"/>
          <w:numId w:val="11"/>
        </w:numPr>
        <w:rPr>
          <w:bCs/>
        </w:rPr>
      </w:pPr>
      <w:r w:rsidRPr="009837FA">
        <w:rPr>
          <w:bCs/>
        </w:rPr>
        <w:t xml:space="preserve">There will be a form on your Secretary of State’s website (see hyperlinks on last page of this document for easy access). In many cases it will be called </w:t>
      </w:r>
      <w:r w:rsidRPr="00AE2CAA">
        <w:rPr>
          <w:bCs/>
          <w:i/>
          <w:iCs/>
        </w:rPr>
        <w:t>Articles of Incorporation</w:t>
      </w:r>
      <w:r w:rsidRPr="009837FA">
        <w:rPr>
          <w:bCs/>
        </w:rPr>
        <w:t>.</w:t>
      </w:r>
      <w:r w:rsidR="007657D0" w:rsidRPr="009837FA">
        <w:rPr>
          <w:bCs/>
        </w:rPr>
        <w:t xml:space="preserve"> Please find out what your state requires before proceeding.</w:t>
      </w:r>
    </w:p>
    <w:p w14:paraId="4F12C942" w14:textId="08779A19" w:rsidR="007657D0" w:rsidRDefault="007657D0" w:rsidP="00B662D0">
      <w:pPr>
        <w:pStyle w:val="ListParagraph"/>
        <w:numPr>
          <w:ilvl w:val="1"/>
          <w:numId w:val="9"/>
        </w:numPr>
        <w:rPr>
          <w:bCs/>
        </w:rPr>
      </w:pPr>
      <w:r>
        <w:rPr>
          <w:bCs/>
        </w:rPr>
        <w:t>The form will have a section for church by-laws. You can find our denominational by-laws</w:t>
      </w:r>
      <w:r w:rsidR="0029171C">
        <w:rPr>
          <w:bCs/>
        </w:rPr>
        <w:t xml:space="preserve"> template</w:t>
      </w:r>
      <w:r>
        <w:rPr>
          <w:bCs/>
        </w:rPr>
        <w:t xml:space="preserve"> to be used by </w:t>
      </w:r>
      <w:r w:rsidR="0029171C">
        <w:rPr>
          <w:bCs/>
        </w:rPr>
        <w:t>each FM church at the below link:</w:t>
      </w:r>
    </w:p>
    <w:p w14:paraId="2D06DD4F" w14:textId="23B30646" w:rsidR="00D34986" w:rsidRDefault="00D34986" w:rsidP="00191728">
      <w:pPr>
        <w:pStyle w:val="ListParagraph"/>
        <w:ind w:left="1440"/>
        <w:rPr>
          <w:bCs/>
        </w:rPr>
      </w:pPr>
      <w:hyperlink r:id="rId9" w:history="1">
        <w:r w:rsidRPr="00D34986">
          <w:rPr>
            <w:rStyle w:val="Hyperlink"/>
            <w:bCs/>
          </w:rPr>
          <w:t>https://legal.fmcusa.org</w:t>
        </w:r>
        <w:r w:rsidRPr="00D34986">
          <w:rPr>
            <w:rStyle w:val="Hyperlink"/>
            <w:bCs/>
          </w:rPr>
          <w:t>/resources/church-bylaws-template-6-page</w:t>
        </w:r>
      </w:hyperlink>
    </w:p>
    <w:p w14:paraId="0C890979" w14:textId="1D03920E" w:rsidR="00191728" w:rsidRDefault="00191728" w:rsidP="00191728">
      <w:pPr>
        <w:pStyle w:val="ListParagraph"/>
        <w:ind w:left="1440"/>
        <w:rPr>
          <w:bCs/>
        </w:rPr>
      </w:pPr>
      <w:r>
        <w:rPr>
          <w:bCs/>
        </w:rPr>
        <w:t>On this form, you will:</w:t>
      </w:r>
    </w:p>
    <w:p w14:paraId="0F609BD2" w14:textId="12C0570D" w:rsidR="00191728" w:rsidRDefault="00191728" w:rsidP="00191728">
      <w:pPr>
        <w:pStyle w:val="ListParagraph"/>
        <w:numPr>
          <w:ilvl w:val="0"/>
          <w:numId w:val="10"/>
        </w:numPr>
        <w:rPr>
          <w:bCs/>
        </w:rPr>
      </w:pPr>
      <w:r>
        <w:rPr>
          <w:bCs/>
        </w:rPr>
        <w:t>Fill out the name of your church at the top title section and Article 1</w:t>
      </w:r>
    </w:p>
    <w:p w14:paraId="77D84CA9" w14:textId="1A78FA7C" w:rsidR="00191728" w:rsidRDefault="00191728" w:rsidP="00191728">
      <w:pPr>
        <w:pStyle w:val="ListParagraph"/>
        <w:numPr>
          <w:ilvl w:val="0"/>
          <w:numId w:val="10"/>
        </w:numPr>
        <w:rPr>
          <w:bCs/>
        </w:rPr>
      </w:pPr>
      <w:r>
        <w:rPr>
          <w:bCs/>
        </w:rPr>
        <w:t xml:space="preserve">Fill in your state in the following articles: 2, 3.3 (twice), </w:t>
      </w:r>
      <w:r w:rsidR="00E319F8">
        <w:rPr>
          <w:bCs/>
        </w:rPr>
        <w:t>3.4.1, 5.2, and 9.1</w:t>
      </w:r>
    </w:p>
    <w:p w14:paraId="2E2E1B93" w14:textId="08587791" w:rsidR="00E319F8" w:rsidRDefault="00E319F8" w:rsidP="00191728">
      <w:pPr>
        <w:pStyle w:val="ListParagraph"/>
        <w:numPr>
          <w:ilvl w:val="0"/>
          <w:numId w:val="10"/>
        </w:numPr>
        <w:rPr>
          <w:bCs/>
        </w:rPr>
      </w:pPr>
      <w:r>
        <w:rPr>
          <w:bCs/>
        </w:rPr>
        <w:t>Date and sign on page 6</w:t>
      </w:r>
    </w:p>
    <w:p w14:paraId="0A2481F6" w14:textId="01C857F7" w:rsidR="0029171C" w:rsidRPr="00B526C4" w:rsidRDefault="004B2F3B" w:rsidP="00B526C4">
      <w:pPr>
        <w:pStyle w:val="ListParagraph"/>
        <w:numPr>
          <w:ilvl w:val="1"/>
          <w:numId w:val="9"/>
        </w:numPr>
        <w:rPr>
          <w:bCs/>
        </w:rPr>
      </w:pPr>
      <w:r>
        <w:rPr>
          <w:bCs/>
        </w:rPr>
        <w:t>You will likely need to list your Board of Directors, and their individual addresses.</w:t>
      </w:r>
    </w:p>
    <w:p w14:paraId="758742C3" w14:textId="77777777" w:rsidR="00061A19" w:rsidRDefault="00061A19" w:rsidP="00061A19">
      <w:pPr>
        <w:rPr>
          <w:bCs/>
        </w:rPr>
      </w:pPr>
      <w:r>
        <w:rPr>
          <w:bCs/>
        </w:rPr>
        <w:t>Once incorporated, the Conference Office and the FMCUSA must receive a copy of incorporation documents.</w:t>
      </w:r>
    </w:p>
    <w:p w14:paraId="611936A3" w14:textId="77777777" w:rsidR="00061A19" w:rsidRDefault="00061A19" w:rsidP="00061A19">
      <w:pPr>
        <w:pStyle w:val="ListParagraph"/>
        <w:numPr>
          <w:ilvl w:val="0"/>
          <w:numId w:val="8"/>
        </w:numPr>
        <w:rPr>
          <w:bCs/>
        </w:rPr>
      </w:pPr>
      <w:r>
        <w:rPr>
          <w:bCs/>
        </w:rPr>
        <w:t>Contact your Conference Office to find out how to securely send them your documents.</w:t>
      </w:r>
    </w:p>
    <w:p w14:paraId="1F51F88A" w14:textId="4EE6D736" w:rsidR="00061A19" w:rsidRDefault="00061A19" w:rsidP="00061A19">
      <w:pPr>
        <w:pStyle w:val="ListParagraph"/>
        <w:numPr>
          <w:ilvl w:val="0"/>
          <w:numId w:val="8"/>
        </w:numPr>
        <w:rPr>
          <w:bCs/>
        </w:rPr>
      </w:pPr>
      <w:r>
        <w:rPr>
          <w:bCs/>
        </w:rPr>
        <w:t xml:space="preserve">To send your incorporation documents to the FMCUSA, click </w:t>
      </w:r>
      <w:hyperlink r:id="rId10" w:history="1">
        <w:r w:rsidRPr="00821618">
          <w:rPr>
            <w:rStyle w:val="Hyperlink"/>
            <w:bCs/>
          </w:rPr>
          <w:t>he</w:t>
        </w:r>
        <w:r w:rsidRPr="00821618">
          <w:rPr>
            <w:rStyle w:val="Hyperlink"/>
            <w:bCs/>
          </w:rPr>
          <w:t>re</w:t>
        </w:r>
      </w:hyperlink>
      <w:r>
        <w:rPr>
          <w:bCs/>
        </w:rPr>
        <w:t>.</w:t>
      </w:r>
    </w:p>
    <w:p w14:paraId="12626E87" w14:textId="08698F48" w:rsidR="005646C7" w:rsidRDefault="005646C7" w:rsidP="00061A19">
      <w:pPr>
        <w:pStyle w:val="ListParagraph"/>
        <w:numPr>
          <w:ilvl w:val="0"/>
          <w:numId w:val="8"/>
        </w:numPr>
        <w:rPr>
          <w:bCs/>
        </w:rPr>
      </w:pPr>
      <w:r>
        <w:rPr>
          <w:bCs/>
        </w:rPr>
        <w:t>If the church is under the conference’s incorporation, please let the FMCUSA know.</w:t>
      </w:r>
    </w:p>
    <w:p w14:paraId="26B87A23" w14:textId="7DE35952" w:rsidR="00061A19" w:rsidRDefault="00061A19" w:rsidP="00061A19">
      <w:pPr>
        <w:rPr>
          <w:bCs/>
        </w:rPr>
      </w:pPr>
    </w:p>
    <w:p w14:paraId="15E6A0A5" w14:textId="6A3EA774" w:rsidR="00B526C4" w:rsidRDefault="00B526C4" w:rsidP="00061A19">
      <w:pPr>
        <w:rPr>
          <w:bCs/>
        </w:rPr>
      </w:pPr>
    </w:p>
    <w:p w14:paraId="00AAFE70" w14:textId="6DE2FDAB" w:rsidR="00B526C4" w:rsidRDefault="00B526C4" w:rsidP="00061A19">
      <w:pPr>
        <w:rPr>
          <w:bCs/>
        </w:rPr>
      </w:pPr>
    </w:p>
    <w:p w14:paraId="382A74F2" w14:textId="739FE979" w:rsidR="00B526C4" w:rsidRPr="00B526C4" w:rsidRDefault="00B526C4" w:rsidP="00B526C4">
      <w:pPr>
        <w:jc w:val="center"/>
        <w:rPr>
          <w:b/>
        </w:rPr>
      </w:pPr>
      <w:r w:rsidRPr="00B526C4">
        <w:rPr>
          <w:b/>
        </w:rPr>
        <w:t>Church Incorporation FAQs:</w:t>
      </w:r>
    </w:p>
    <w:p w14:paraId="58CCC67C" w14:textId="77777777" w:rsidR="00B526C4" w:rsidRPr="00011241" w:rsidRDefault="00B526C4" w:rsidP="00B526C4">
      <w:pPr>
        <w:jc w:val="center"/>
        <w:rPr>
          <w:bCs/>
          <w:sz w:val="22"/>
          <w:szCs w:val="22"/>
        </w:rPr>
      </w:pPr>
    </w:p>
    <w:p w14:paraId="0528E6EA" w14:textId="45F4CAC5" w:rsidR="00596B67" w:rsidRDefault="009837FA" w:rsidP="00596B67">
      <w:pPr>
        <w:rPr>
          <w:rFonts w:ascii="Calibri" w:eastAsia="MS Mincho" w:hAnsi="Calibri" w:cs="Times New Roman"/>
          <w:bCs/>
          <w:sz w:val="22"/>
          <w:szCs w:val="22"/>
        </w:rPr>
      </w:pPr>
      <w:r>
        <w:rPr>
          <w:rFonts w:ascii="Calibri" w:eastAsia="MS Mincho" w:hAnsi="Calibri" w:cs="Times New Roman"/>
          <w:b/>
        </w:rPr>
        <w:lastRenderedPageBreak/>
        <w:t>Once my church is incorporated, will we need to go through the process again at some point?</w:t>
      </w:r>
    </w:p>
    <w:p w14:paraId="389CE430" w14:textId="5CF24053" w:rsidR="009E6DAB" w:rsidRPr="009837FA" w:rsidRDefault="009837FA" w:rsidP="009E6DAB">
      <w:pPr>
        <w:rPr>
          <w:rFonts w:ascii="Calibri" w:eastAsia="MS Mincho" w:hAnsi="Calibri" w:cs="Times New Roman"/>
          <w:bCs/>
          <w:sz w:val="22"/>
          <w:szCs w:val="22"/>
        </w:rPr>
      </w:pPr>
      <w:r w:rsidRPr="009837FA">
        <w:rPr>
          <w:rFonts w:ascii="Calibri" w:eastAsia="MS Mincho" w:hAnsi="Calibri" w:cs="Times New Roman"/>
          <w:bCs/>
          <w:sz w:val="22"/>
          <w:szCs w:val="22"/>
        </w:rPr>
        <w:t>It really depends on what your state requires. Some require a report to be submitted every two years, others do not. If there are CPPs in your conference, make sure that those are included in the updates or reports to your Secretary of State.</w:t>
      </w:r>
    </w:p>
    <w:p w14:paraId="549A93F5" w14:textId="492AF5BF" w:rsidR="009837FA" w:rsidRPr="00011241" w:rsidRDefault="009837FA" w:rsidP="009E6DAB">
      <w:pPr>
        <w:rPr>
          <w:rFonts w:ascii="Calibri" w:eastAsia="MS Mincho" w:hAnsi="Calibri" w:cs="Times New Roman"/>
          <w:bCs/>
          <w:sz w:val="22"/>
          <w:szCs w:val="22"/>
        </w:rPr>
      </w:pPr>
    </w:p>
    <w:p w14:paraId="10226EC4" w14:textId="358ED835" w:rsidR="009837FA" w:rsidRDefault="009837FA" w:rsidP="009E6DAB">
      <w:pPr>
        <w:rPr>
          <w:rFonts w:ascii="Calibri" w:eastAsia="MS Mincho" w:hAnsi="Calibri" w:cs="Times New Roman"/>
          <w:bCs/>
        </w:rPr>
      </w:pPr>
      <w:r>
        <w:rPr>
          <w:rFonts w:ascii="Calibri" w:eastAsia="MS Mincho" w:hAnsi="Calibri" w:cs="Times New Roman"/>
          <w:b/>
        </w:rPr>
        <w:t>Our church was given incorporation for perpetuity; do we need to send anything in?</w:t>
      </w:r>
    </w:p>
    <w:p w14:paraId="44092A5E" w14:textId="34F29F3D" w:rsidR="009837FA" w:rsidRDefault="001E41CE" w:rsidP="009E6DAB">
      <w:pPr>
        <w:rPr>
          <w:rFonts w:ascii="Calibri" w:eastAsia="MS Mincho" w:hAnsi="Calibri" w:cs="Times New Roman"/>
          <w:bCs/>
          <w:sz w:val="22"/>
          <w:szCs w:val="22"/>
        </w:rPr>
      </w:pPr>
      <w:r>
        <w:rPr>
          <w:rFonts w:ascii="Calibri" w:eastAsia="MS Mincho" w:hAnsi="Calibri" w:cs="Times New Roman"/>
          <w:bCs/>
          <w:sz w:val="22"/>
          <w:szCs w:val="22"/>
        </w:rPr>
        <w:t xml:space="preserve">If your church is incorporated for perpetuity, it means you do not have to re-file with your state unless something changes. You </w:t>
      </w:r>
      <w:r w:rsidRPr="001E41CE">
        <w:rPr>
          <w:rFonts w:ascii="Calibri" w:eastAsia="MS Mincho" w:hAnsi="Calibri" w:cs="Times New Roman"/>
          <w:b/>
          <w:sz w:val="22"/>
          <w:szCs w:val="22"/>
        </w:rPr>
        <w:t>do</w:t>
      </w:r>
      <w:r>
        <w:rPr>
          <w:rFonts w:ascii="Calibri" w:eastAsia="MS Mincho" w:hAnsi="Calibri" w:cs="Times New Roman"/>
          <w:bCs/>
          <w:sz w:val="22"/>
          <w:szCs w:val="22"/>
        </w:rPr>
        <w:t xml:space="preserve"> need to send in </w:t>
      </w:r>
      <w:r w:rsidR="009C484A">
        <w:rPr>
          <w:rFonts w:ascii="Calibri" w:eastAsia="MS Mincho" w:hAnsi="Calibri" w:cs="Times New Roman"/>
          <w:bCs/>
          <w:sz w:val="22"/>
          <w:szCs w:val="22"/>
        </w:rPr>
        <w:t xml:space="preserve">a scanned copy of </w:t>
      </w:r>
      <w:r>
        <w:rPr>
          <w:rFonts w:ascii="Calibri" w:eastAsia="MS Mincho" w:hAnsi="Calibri" w:cs="Times New Roman"/>
          <w:bCs/>
          <w:sz w:val="22"/>
          <w:szCs w:val="22"/>
        </w:rPr>
        <w:t>your incorporation documents to the Conference Office as well as the FMCUSA.</w:t>
      </w:r>
      <w:r w:rsidR="009C484A">
        <w:rPr>
          <w:rFonts w:ascii="Calibri" w:eastAsia="MS Mincho" w:hAnsi="Calibri" w:cs="Times New Roman"/>
          <w:bCs/>
          <w:sz w:val="22"/>
          <w:szCs w:val="22"/>
        </w:rPr>
        <w:t xml:space="preserve"> You might need to pay a small fee (typically $30-40)</w:t>
      </w:r>
      <w:r w:rsidR="00422ABC">
        <w:rPr>
          <w:rFonts w:ascii="Calibri" w:eastAsia="MS Mincho" w:hAnsi="Calibri" w:cs="Times New Roman"/>
          <w:bCs/>
          <w:sz w:val="22"/>
          <w:szCs w:val="22"/>
        </w:rPr>
        <w:t xml:space="preserve"> to obtain a copy of your incorporation.</w:t>
      </w:r>
    </w:p>
    <w:p w14:paraId="5AD3B502" w14:textId="06D4035E" w:rsidR="00422ABC" w:rsidRDefault="00422ABC" w:rsidP="009E6DAB">
      <w:pPr>
        <w:rPr>
          <w:rFonts w:ascii="Calibri" w:eastAsia="MS Mincho" w:hAnsi="Calibri" w:cs="Times New Roman"/>
          <w:bCs/>
          <w:sz w:val="22"/>
          <w:szCs w:val="22"/>
        </w:rPr>
      </w:pPr>
    </w:p>
    <w:p w14:paraId="0E91E75F" w14:textId="1E7D5F9D" w:rsidR="00422ABC" w:rsidRPr="00AA04EE" w:rsidRDefault="00422ABC" w:rsidP="009E6DAB">
      <w:pPr>
        <w:rPr>
          <w:rFonts w:ascii="Calibri" w:eastAsia="MS Mincho" w:hAnsi="Calibri" w:cs="Times New Roman"/>
          <w:bCs/>
        </w:rPr>
      </w:pPr>
      <w:r w:rsidRPr="00AA04EE">
        <w:rPr>
          <w:rFonts w:ascii="Calibri" w:eastAsia="MS Mincho" w:hAnsi="Calibri" w:cs="Times New Roman"/>
          <w:b/>
        </w:rPr>
        <w:t>We have several CPPs. What forms should we fill out to add them to our conference or society INC status?</w:t>
      </w:r>
    </w:p>
    <w:p w14:paraId="4AC9BD70" w14:textId="2F08368C" w:rsidR="00422ABC" w:rsidRDefault="00AA04EE" w:rsidP="009E6DAB">
      <w:pPr>
        <w:rPr>
          <w:rFonts w:ascii="Calibri" w:eastAsia="MS Mincho" w:hAnsi="Calibri" w:cs="Times New Roman"/>
          <w:bCs/>
          <w:sz w:val="22"/>
          <w:szCs w:val="22"/>
        </w:rPr>
      </w:pPr>
      <w:r>
        <w:rPr>
          <w:rFonts w:ascii="Calibri" w:eastAsia="MS Mincho" w:hAnsi="Calibri" w:cs="Times New Roman"/>
          <w:bCs/>
          <w:sz w:val="22"/>
          <w:szCs w:val="22"/>
        </w:rPr>
        <w:t xml:space="preserve">We do not have </w:t>
      </w:r>
      <w:proofErr w:type="gramStart"/>
      <w:r>
        <w:rPr>
          <w:rFonts w:ascii="Calibri" w:eastAsia="MS Mincho" w:hAnsi="Calibri" w:cs="Times New Roman"/>
          <w:bCs/>
          <w:sz w:val="22"/>
          <w:szCs w:val="22"/>
        </w:rPr>
        <w:t>all of</w:t>
      </w:r>
      <w:proofErr w:type="gramEnd"/>
      <w:r>
        <w:rPr>
          <w:rFonts w:ascii="Calibri" w:eastAsia="MS Mincho" w:hAnsi="Calibri" w:cs="Times New Roman"/>
          <w:bCs/>
          <w:sz w:val="22"/>
          <w:szCs w:val="22"/>
        </w:rPr>
        <w:t xml:space="preserve"> the state forms for periodic reporting. The best route is to call your SOS office and ask them </w:t>
      </w:r>
      <w:proofErr w:type="gramStart"/>
      <w:r>
        <w:rPr>
          <w:rFonts w:ascii="Calibri" w:eastAsia="MS Mincho" w:hAnsi="Calibri" w:cs="Times New Roman"/>
          <w:bCs/>
          <w:sz w:val="22"/>
          <w:szCs w:val="22"/>
        </w:rPr>
        <w:t>directly, or</w:t>
      </w:r>
      <w:proofErr w:type="gramEnd"/>
      <w:r>
        <w:rPr>
          <w:rFonts w:ascii="Calibri" w:eastAsia="MS Mincho" w:hAnsi="Calibri" w:cs="Times New Roman"/>
          <w:bCs/>
          <w:sz w:val="22"/>
          <w:szCs w:val="22"/>
        </w:rPr>
        <w:t xml:space="preserve"> visit their website.</w:t>
      </w:r>
    </w:p>
    <w:p w14:paraId="69217026" w14:textId="42D85319" w:rsidR="00AA04EE" w:rsidRDefault="00AA04EE" w:rsidP="009E6DAB">
      <w:pPr>
        <w:rPr>
          <w:rFonts w:ascii="Calibri" w:eastAsia="MS Mincho" w:hAnsi="Calibri" w:cs="Times New Roman"/>
          <w:bCs/>
          <w:sz w:val="22"/>
          <w:szCs w:val="22"/>
        </w:rPr>
      </w:pPr>
    </w:p>
    <w:p w14:paraId="7FF8B221" w14:textId="14B6F015" w:rsidR="00AA04EE" w:rsidRDefault="00AA04EE" w:rsidP="009E6DAB">
      <w:pPr>
        <w:rPr>
          <w:rFonts w:ascii="Calibri" w:eastAsia="MS Mincho" w:hAnsi="Calibri" w:cs="Times New Roman"/>
          <w:bCs/>
          <w:sz w:val="22"/>
          <w:szCs w:val="22"/>
        </w:rPr>
      </w:pPr>
      <w:r>
        <w:rPr>
          <w:rFonts w:ascii="Calibri" w:eastAsia="MS Mincho" w:hAnsi="Calibri" w:cs="Times New Roman"/>
          <w:b/>
        </w:rPr>
        <w:t>Are we doing this to satisfy an insurance company requirement?</w:t>
      </w:r>
    </w:p>
    <w:p w14:paraId="49251278" w14:textId="0825C388" w:rsidR="00AA04EE" w:rsidRDefault="00AA04EE" w:rsidP="009E6DAB">
      <w:pPr>
        <w:rPr>
          <w:rFonts w:ascii="Calibri" w:eastAsia="MS Mincho" w:hAnsi="Calibri" w:cs="Times New Roman"/>
          <w:bCs/>
          <w:sz w:val="22"/>
          <w:szCs w:val="22"/>
        </w:rPr>
      </w:pPr>
      <w:r>
        <w:rPr>
          <w:rFonts w:ascii="Calibri" w:eastAsia="MS Mincho" w:hAnsi="Calibri" w:cs="Times New Roman"/>
          <w:bCs/>
          <w:sz w:val="22"/>
          <w:szCs w:val="22"/>
        </w:rPr>
        <w:t>No. We are doing this to protect church members, pastors, churches, and conferences as well as the denomination in the event of a lawsuit. All churches and conferences should have liability insurance and the FMCUSA must be added as additional insured</w:t>
      </w:r>
      <w:r w:rsidR="00287A6D">
        <w:rPr>
          <w:rFonts w:ascii="Calibri" w:eastAsia="MS Mincho" w:hAnsi="Calibri" w:cs="Times New Roman"/>
          <w:bCs/>
          <w:sz w:val="22"/>
          <w:szCs w:val="22"/>
        </w:rPr>
        <w:t xml:space="preserve">. For more information on insurance requirements for churches and conferences, click </w:t>
      </w:r>
      <w:hyperlink r:id="rId11" w:history="1">
        <w:r w:rsidR="00287A6D" w:rsidRPr="00821618">
          <w:rPr>
            <w:rStyle w:val="Hyperlink"/>
            <w:rFonts w:ascii="Calibri" w:eastAsia="MS Mincho" w:hAnsi="Calibri" w:cs="Times New Roman"/>
            <w:bCs/>
            <w:sz w:val="22"/>
            <w:szCs w:val="22"/>
          </w:rPr>
          <w:t>here</w:t>
        </w:r>
      </w:hyperlink>
      <w:r w:rsidR="00287A6D">
        <w:rPr>
          <w:rFonts w:ascii="Calibri" w:eastAsia="MS Mincho" w:hAnsi="Calibri" w:cs="Times New Roman"/>
          <w:bCs/>
          <w:sz w:val="22"/>
          <w:szCs w:val="22"/>
        </w:rPr>
        <w:t>.</w:t>
      </w:r>
    </w:p>
    <w:p w14:paraId="3B5DC1CF" w14:textId="42008CF7" w:rsidR="00287A6D" w:rsidRPr="00011241" w:rsidRDefault="00287A6D" w:rsidP="009E6DAB">
      <w:pPr>
        <w:rPr>
          <w:rFonts w:ascii="Calibri" w:eastAsia="MS Mincho" w:hAnsi="Calibri" w:cs="Times New Roman"/>
          <w:bCs/>
          <w:sz w:val="22"/>
          <w:szCs w:val="22"/>
        </w:rPr>
      </w:pPr>
    </w:p>
    <w:p w14:paraId="2A2CC722" w14:textId="052766CA" w:rsidR="00287A6D" w:rsidRDefault="00AE2CAA" w:rsidP="009E6DAB">
      <w:pPr>
        <w:rPr>
          <w:rFonts w:ascii="Calibri" w:eastAsia="MS Mincho" w:hAnsi="Calibri" w:cs="Times New Roman"/>
          <w:b/>
        </w:rPr>
      </w:pPr>
      <w:r>
        <w:rPr>
          <w:rFonts w:ascii="Calibri" w:eastAsia="MS Mincho" w:hAnsi="Calibri" w:cs="Times New Roman"/>
          <w:b/>
        </w:rPr>
        <w:t>As a conference, h</w:t>
      </w:r>
      <w:r w:rsidR="00287A6D">
        <w:rPr>
          <w:rFonts w:ascii="Calibri" w:eastAsia="MS Mincho" w:hAnsi="Calibri" w:cs="Times New Roman"/>
          <w:b/>
        </w:rPr>
        <w:t>ow can we streamline the incorporation process for our churches?</w:t>
      </w:r>
    </w:p>
    <w:p w14:paraId="38096F44" w14:textId="3E482F2D" w:rsidR="00287A6D" w:rsidRPr="00AE2CAA" w:rsidRDefault="00287A6D" w:rsidP="009E6DAB">
      <w:pPr>
        <w:rPr>
          <w:rFonts w:ascii="Calibri" w:eastAsia="MS Mincho" w:hAnsi="Calibri" w:cs="Times New Roman"/>
          <w:bCs/>
          <w:sz w:val="22"/>
          <w:szCs w:val="22"/>
        </w:rPr>
      </w:pPr>
      <w:r w:rsidRPr="00AE2CAA">
        <w:rPr>
          <w:rFonts w:ascii="Calibri" w:eastAsia="MS Mincho" w:hAnsi="Calibri" w:cs="Times New Roman"/>
          <w:bCs/>
          <w:sz w:val="22"/>
          <w:szCs w:val="22"/>
        </w:rPr>
        <w:t>Conferences that have 100% incorporated churches have a</w:t>
      </w:r>
      <w:r w:rsidR="003C0D66" w:rsidRPr="00AE2CAA">
        <w:rPr>
          <w:rFonts w:ascii="Calibri" w:eastAsia="MS Mincho" w:hAnsi="Calibri" w:cs="Times New Roman"/>
          <w:bCs/>
          <w:sz w:val="22"/>
          <w:szCs w:val="22"/>
        </w:rPr>
        <w:t xml:space="preserve"> dedicated staff person that either:</w:t>
      </w:r>
    </w:p>
    <w:p w14:paraId="7246A5A4" w14:textId="7FFD97B6" w:rsidR="003C0D66" w:rsidRPr="00AE2CAA" w:rsidRDefault="003C0D66" w:rsidP="003C0D66">
      <w:pPr>
        <w:pStyle w:val="ListParagraph"/>
        <w:numPr>
          <w:ilvl w:val="0"/>
          <w:numId w:val="12"/>
        </w:numPr>
        <w:rPr>
          <w:rFonts w:ascii="Calibri" w:eastAsia="MS Mincho" w:hAnsi="Calibri" w:cs="Times New Roman"/>
          <w:bCs/>
        </w:rPr>
      </w:pPr>
      <w:r w:rsidRPr="00AE2CAA">
        <w:rPr>
          <w:rFonts w:ascii="Calibri" w:eastAsia="MS Mincho" w:hAnsi="Calibri" w:cs="Times New Roman"/>
          <w:bCs/>
        </w:rPr>
        <w:t xml:space="preserve">Does the work for each church with the SOS themselves, </w:t>
      </w:r>
      <w:proofErr w:type="gramStart"/>
      <w:r w:rsidRPr="00AE2CAA">
        <w:rPr>
          <w:rFonts w:ascii="Calibri" w:eastAsia="MS Mincho" w:hAnsi="Calibri" w:cs="Times New Roman"/>
          <w:bCs/>
        </w:rPr>
        <w:t>or</w:t>
      </w:r>
      <w:proofErr w:type="gramEnd"/>
    </w:p>
    <w:p w14:paraId="0109276B" w14:textId="77777777" w:rsidR="00011241" w:rsidRDefault="003C0D66" w:rsidP="003C0D66">
      <w:pPr>
        <w:pStyle w:val="ListParagraph"/>
        <w:numPr>
          <w:ilvl w:val="0"/>
          <w:numId w:val="12"/>
        </w:numPr>
        <w:rPr>
          <w:rFonts w:ascii="Calibri" w:eastAsia="MS Mincho" w:hAnsi="Calibri" w:cs="Times New Roman"/>
          <w:bCs/>
        </w:rPr>
      </w:pPr>
      <w:r w:rsidRPr="00AE2CAA">
        <w:rPr>
          <w:rFonts w:ascii="Calibri" w:eastAsia="MS Mincho" w:hAnsi="Calibri" w:cs="Times New Roman"/>
          <w:bCs/>
        </w:rPr>
        <w:t>Walks a church layperson or pastor through the process.</w:t>
      </w:r>
    </w:p>
    <w:p w14:paraId="0012B28B" w14:textId="7FA1E633" w:rsidR="003C0D66" w:rsidRPr="00011241" w:rsidRDefault="003C0D66" w:rsidP="00011241">
      <w:pPr>
        <w:pStyle w:val="ListParagraph"/>
        <w:numPr>
          <w:ilvl w:val="0"/>
          <w:numId w:val="12"/>
        </w:numPr>
        <w:spacing w:after="0" w:line="240" w:lineRule="auto"/>
        <w:rPr>
          <w:rFonts w:ascii="Calibri" w:eastAsia="MS Mincho" w:hAnsi="Calibri" w:cs="Times New Roman"/>
          <w:bCs/>
        </w:rPr>
      </w:pPr>
      <w:r w:rsidRPr="00011241">
        <w:rPr>
          <w:rFonts w:ascii="Calibri" w:eastAsia="MS Mincho" w:hAnsi="Calibri" w:cs="Times New Roman"/>
          <w:bCs/>
        </w:rPr>
        <w:t>Other conferences have hired a person to handle just this kind of task for the churches within their conference.</w:t>
      </w:r>
    </w:p>
    <w:p w14:paraId="6127216B" w14:textId="2E0D8616" w:rsidR="00B526C4" w:rsidRPr="00011241" w:rsidRDefault="00B526C4" w:rsidP="009E6DAB">
      <w:pPr>
        <w:rPr>
          <w:rFonts w:ascii="Calibri" w:eastAsia="MS Mincho" w:hAnsi="Calibri" w:cs="Times New Roman"/>
          <w:bCs/>
          <w:sz w:val="22"/>
          <w:szCs w:val="22"/>
        </w:rPr>
      </w:pPr>
    </w:p>
    <w:p w14:paraId="57DDBFC0" w14:textId="634EDBF5" w:rsidR="00B526C4" w:rsidRPr="00011241" w:rsidRDefault="00B526C4" w:rsidP="009E6DAB">
      <w:pPr>
        <w:rPr>
          <w:rFonts w:ascii="Calibri" w:eastAsia="MS Mincho" w:hAnsi="Calibri" w:cs="Times New Roman"/>
          <w:b/>
        </w:rPr>
      </w:pPr>
      <w:r w:rsidRPr="00011241">
        <w:rPr>
          <w:rFonts w:ascii="Calibri" w:eastAsia="MS Mincho" w:hAnsi="Calibri" w:cs="Times New Roman"/>
          <w:b/>
        </w:rPr>
        <w:t>To see a sample</w:t>
      </w:r>
      <w:r w:rsidR="00C95E1E" w:rsidRPr="00011241">
        <w:rPr>
          <w:rFonts w:ascii="Calibri" w:eastAsia="MS Mincho" w:hAnsi="Calibri" w:cs="Times New Roman"/>
          <w:b/>
        </w:rPr>
        <w:t xml:space="preserve"> Articles of Incorporation form, click below:</w:t>
      </w:r>
    </w:p>
    <w:p w14:paraId="63592AB5" w14:textId="72903CD1" w:rsidR="00C95E1E" w:rsidRDefault="00D34986" w:rsidP="009E6DAB">
      <w:pPr>
        <w:rPr>
          <w:rFonts w:ascii="Calibri" w:eastAsia="MS Mincho" w:hAnsi="Calibri" w:cs="Times New Roman"/>
          <w:bCs/>
        </w:rPr>
      </w:pPr>
      <w:hyperlink r:id="rId12" w:history="1">
        <w:r w:rsidR="00C95E1E" w:rsidRPr="00D34986">
          <w:rPr>
            <w:rStyle w:val="Hyperlink"/>
            <w:rFonts w:ascii="Calibri" w:eastAsia="MS Mincho" w:hAnsi="Calibri" w:cs="Times New Roman"/>
            <w:bCs/>
          </w:rPr>
          <w:t>https://legal.fmcusa.</w:t>
        </w:r>
        <w:r w:rsidRPr="00D34986">
          <w:rPr>
            <w:rStyle w:val="Hyperlink"/>
            <w:rFonts w:ascii="Calibri" w:eastAsia="MS Mincho" w:hAnsi="Calibri" w:cs="Times New Roman"/>
            <w:bCs/>
          </w:rPr>
          <w:t>org</w:t>
        </w:r>
        <w:r w:rsidRPr="00D34986">
          <w:rPr>
            <w:rStyle w:val="Hyperlink"/>
            <w:rFonts w:ascii="Calibri" w:eastAsia="MS Mincho" w:hAnsi="Calibri" w:cs="Times New Roman"/>
            <w:bCs/>
          </w:rPr>
          <w:t>/resources/articles-of-incorporation-template-3-page/</w:t>
        </w:r>
      </w:hyperlink>
    </w:p>
    <w:p w14:paraId="40BB28F8" w14:textId="001F1A85" w:rsidR="00C95E1E" w:rsidRPr="00011241" w:rsidRDefault="00C95E1E" w:rsidP="009E6DAB">
      <w:pPr>
        <w:rPr>
          <w:rFonts w:ascii="Calibri" w:eastAsia="MS Mincho" w:hAnsi="Calibri" w:cs="Times New Roman"/>
          <w:bCs/>
          <w:sz w:val="22"/>
          <w:szCs w:val="22"/>
        </w:rPr>
      </w:pPr>
    </w:p>
    <w:p w14:paraId="1A0400F2" w14:textId="0B78505F" w:rsidR="00011241" w:rsidRPr="00011241" w:rsidRDefault="00011241" w:rsidP="009E6DAB">
      <w:pPr>
        <w:rPr>
          <w:rFonts w:ascii="Calibri" w:eastAsia="MS Mincho" w:hAnsi="Calibri" w:cs="Times New Roman"/>
          <w:b/>
        </w:rPr>
      </w:pPr>
      <w:r w:rsidRPr="00011241">
        <w:rPr>
          <w:rFonts w:ascii="Calibri" w:eastAsia="MS Mincho" w:hAnsi="Calibri" w:cs="Times New Roman"/>
          <w:b/>
        </w:rPr>
        <w:t xml:space="preserve">The next page of this document contains hyperlinks and phone numbers for </w:t>
      </w:r>
      <w:proofErr w:type="gramStart"/>
      <w:r w:rsidRPr="00011241">
        <w:rPr>
          <w:rFonts w:ascii="Calibri" w:eastAsia="MS Mincho" w:hAnsi="Calibri" w:cs="Times New Roman"/>
          <w:b/>
        </w:rPr>
        <w:t>all of</w:t>
      </w:r>
      <w:proofErr w:type="gramEnd"/>
      <w:r w:rsidRPr="00011241">
        <w:rPr>
          <w:rFonts w:ascii="Calibri" w:eastAsia="MS Mincho" w:hAnsi="Calibri" w:cs="Times New Roman"/>
          <w:b/>
        </w:rPr>
        <w:t xml:space="preserve"> the Secretary of State websites.</w:t>
      </w:r>
    </w:p>
    <w:p w14:paraId="21B00157" w14:textId="78301C40" w:rsidR="00011241" w:rsidRPr="00011241" w:rsidRDefault="00011241" w:rsidP="009E6DAB">
      <w:pPr>
        <w:rPr>
          <w:rFonts w:ascii="Calibri" w:eastAsia="MS Mincho" w:hAnsi="Calibri" w:cs="Times New Roman"/>
          <w:bCs/>
          <w:sz w:val="22"/>
          <w:szCs w:val="22"/>
        </w:rPr>
      </w:pPr>
    </w:p>
    <w:p w14:paraId="59C5E76D" w14:textId="77777777" w:rsidR="00011241" w:rsidRPr="00214D8D" w:rsidRDefault="00011241" w:rsidP="00011241">
      <w:pPr>
        <w:rPr>
          <w:rFonts w:ascii="Calibri" w:eastAsia="MS Mincho" w:hAnsi="Calibri" w:cs="Times New Roman"/>
        </w:rPr>
      </w:pPr>
      <w:r w:rsidRPr="00214D8D">
        <w:rPr>
          <w:rFonts w:ascii="Calibri" w:eastAsia="MS Mincho" w:hAnsi="Calibri" w:cs="Times New Roman"/>
        </w:rPr>
        <w:t>Please let me know if we can be of further service to you.</w:t>
      </w:r>
    </w:p>
    <w:p w14:paraId="184C1A11" w14:textId="77777777" w:rsidR="00011241" w:rsidRPr="00011241" w:rsidRDefault="00011241" w:rsidP="00011241">
      <w:pPr>
        <w:rPr>
          <w:rFonts w:ascii="Calibri" w:eastAsia="MS Mincho" w:hAnsi="Calibri" w:cs="Times New Roman"/>
          <w:sz w:val="22"/>
          <w:szCs w:val="22"/>
        </w:rPr>
      </w:pPr>
    </w:p>
    <w:p w14:paraId="3A90AD02" w14:textId="77777777" w:rsidR="00011241" w:rsidRPr="00214D8D" w:rsidRDefault="00011241" w:rsidP="00011241">
      <w:pPr>
        <w:rPr>
          <w:rFonts w:ascii="Calibri" w:eastAsia="MS Mincho" w:hAnsi="Calibri" w:cs="Times New Roman"/>
        </w:rPr>
      </w:pPr>
      <w:r>
        <w:rPr>
          <w:rFonts w:ascii="Calibri" w:eastAsia="MS Mincho" w:hAnsi="Calibri" w:cs="Times New Roman"/>
          <w:noProof/>
        </w:rPr>
        <w:drawing>
          <wp:anchor distT="0" distB="0" distL="114300" distR="114300" simplePos="0" relativeHeight="251659264" behindDoc="1" locked="0" layoutInCell="1" allowOverlap="1" wp14:anchorId="050B67DA" wp14:editId="219BD1C4">
            <wp:simplePos x="0" y="0"/>
            <wp:positionH relativeFrom="margin">
              <wp:posOffset>0</wp:posOffset>
            </wp:positionH>
            <wp:positionV relativeFrom="paragraph">
              <wp:posOffset>62494</wp:posOffset>
            </wp:positionV>
            <wp:extent cx="2046294" cy="759124"/>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6294" cy="7591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4D8D">
        <w:rPr>
          <w:rFonts w:ascii="Calibri" w:eastAsia="MS Mincho" w:hAnsi="Calibri" w:cs="Times New Roman"/>
        </w:rPr>
        <w:t>Sincerely,</w:t>
      </w:r>
    </w:p>
    <w:p w14:paraId="5B49ED5B" w14:textId="77777777" w:rsidR="00011241" w:rsidRDefault="00011241" w:rsidP="00011241">
      <w:pPr>
        <w:rPr>
          <w:rFonts w:ascii="Calibri" w:eastAsia="MS Mincho" w:hAnsi="Calibri" w:cs="Times New Roman"/>
        </w:rPr>
      </w:pPr>
    </w:p>
    <w:p w14:paraId="3E23AEC6" w14:textId="77777777" w:rsidR="00011241" w:rsidRDefault="00011241" w:rsidP="00011241">
      <w:pPr>
        <w:rPr>
          <w:rFonts w:ascii="Calibri" w:eastAsia="MS Mincho" w:hAnsi="Calibri" w:cs="Times New Roman"/>
        </w:rPr>
      </w:pPr>
    </w:p>
    <w:p w14:paraId="79F4BF4A" w14:textId="77777777" w:rsidR="00011241" w:rsidRPr="00214D8D" w:rsidRDefault="00011241" w:rsidP="00011241">
      <w:pPr>
        <w:rPr>
          <w:rFonts w:ascii="Calibri" w:eastAsia="MS Mincho" w:hAnsi="Calibri" w:cs="Times New Roman"/>
        </w:rPr>
      </w:pPr>
    </w:p>
    <w:p w14:paraId="3D5B6029" w14:textId="77777777" w:rsidR="00011241" w:rsidRPr="00214D8D" w:rsidRDefault="00011241" w:rsidP="00011241">
      <w:pPr>
        <w:rPr>
          <w:rFonts w:ascii="Calibri" w:eastAsia="MS Mincho" w:hAnsi="Calibri" w:cs="Times New Roman"/>
        </w:rPr>
      </w:pPr>
      <w:r>
        <w:rPr>
          <w:rFonts w:ascii="Calibri" w:eastAsia="MS Mincho" w:hAnsi="Calibri" w:cs="Times New Roman"/>
        </w:rPr>
        <w:t>Elizabeth Goodberry</w:t>
      </w:r>
    </w:p>
    <w:p w14:paraId="68B8C58C" w14:textId="35CA3146" w:rsidR="00011241" w:rsidRPr="00011241" w:rsidRDefault="00011241" w:rsidP="009E6DAB">
      <w:pPr>
        <w:rPr>
          <w:rFonts w:ascii="Calibri" w:eastAsia="MS Mincho" w:hAnsi="Calibri" w:cs="Times New Roman"/>
        </w:rPr>
      </w:pPr>
      <w:r w:rsidRPr="00214D8D">
        <w:rPr>
          <w:rFonts w:ascii="Calibri" w:eastAsia="MS Mincho" w:hAnsi="Calibri" w:cs="Times New Roman"/>
        </w:rPr>
        <w:t>Executive Administrative Assistant</w:t>
      </w:r>
    </w:p>
    <w:p w14:paraId="678F08FC" w14:textId="00EE3BA7" w:rsidR="00011241" w:rsidRDefault="00011241" w:rsidP="00011241">
      <w:pPr>
        <w:jc w:val="center"/>
        <w:rPr>
          <w:b/>
        </w:rPr>
      </w:pPr>
      <w:r>
        <w:rPr>
          <w:b/>
        </w:rPr>
        <w:t>SOS Websites and Phone Numbers:</w:t>
      </w:r>
    </w:p>
    <w:p w14:paraId="4E7337FB" w14:textId="76088A89" w:rsidR="00A3515C" w:rsidRDefault="00A3515C" w:rsidP="00011241">
      <w:pPr>
        <w:jc w:val="center"/>
        <w:rPr>
          <w:bCs/>
        </w:rPr>
      </w:pPr>
      <w:r>
        <w:rPr>
          <w:bCs/>
        </w:rPr>
        <w:t>Updated 12/14/2017</w:t>
      </w:r>
    </w:p>
    <w:p w14:paraId="40B7A2EE" w14:textId="1C3C3340" w:rsidR="00A3515C" w:rsidRPr="00A3515C" w:rsidRDefault="00A3515C" w:rsidP="00011241">
      <w:pPr>
        <w:jc w:val="center"/>
        <w:rPr>
          <w:bCs/>
          <w:i/>
          <w:iCs/>
          <w:sz w:val="22"/>
          <w:szCs w:val="22"/>
        </w:rPr>
      </w:pPr>
      <w:r w:rsidRPr="00A3515C">
        <w:rPr>
          <w:bCs/>
          <w:i/>
          <w:iCs/>
          <w:sz w:val="22"/>
          <w:szCs w:val="22"/>
        </w:rPr>
        <w:t>If one of the links no longer works, please let us know. Thank you!</w:t>
      </w:r>
    </w:p>
    <w:p w14:paraId="4FA10BA9" w14:textId="77777777" w:rsidR="009E6DAB" w:rsidRPr="00214D8D" w:rsidRDefault="009E6DAB" w:rsidP="00011241">
      <w:pPr>
        <w:jc w:val="center"/>
        <w:rPr>
          <w:rFonts w:ascii="Calibri" w:eastAsia="MS Mincho" w:hAnsi="Calibri" w:cs="Times New Roman"/>
          <w:bCs/>
        </w:rPr>
      </w:pPr>
    </w:p>
    <w:p w14:paraId="4E54BFBE" w14:textId="77777777" w:rsidR="00D86547" w:rsidRDefault="00D86547" w:rsidP="00DA0ADE"/>
    <w:p w14:paraId="27B2DA83" w14:textId="5AAA3233" w:rsidR="00011241" w:rsidRDefault="00011241" w:rsidP="00011241">
      <w:pPr>
        <w:jc w:val="both"/>
        <w:sectPr w:rsidR="00011241" w:rsidSect="00011241">
          <w:headerReference w:type="default" r:id="rId14"/>
          <w:footerReference w:type="default" r:id="rId15"/>
          <w:headerReference w:type="first" r:id="rId16"/>
          <w:footerReference w:type="first" r:id="rId17"/>
          <w:type w:val="continuous"/>
          <w:pgSz w:w="12240" w:h="15840"/>
          <w:pgMar w:top="1965" w:right="1440" w:bottom="900" w:left="1440" w:header="720" w:footer="720" w:gutter="0"/>
          <w:cols w:space="720"/>
          <w:docGrid w:linePitch="360"/>
        </w:sectPr>
      </w:pPr>
    </w:p>
    <w:p w14:paraId="6DB8FC1B" w14:textId="77777777" w:rsidR="00D86547" w:rsidRDefault="00DA0ADE" w:rsidP="00D86547">
      <w:pPr>
        <w:pStyle w:val="ListParagraph"/>
        <w:numPr>
          <w:ilvl w:val="0"/>
          <w:numId w:val="7"/>
        </w:numPr>
      </w:pPr>
      <w:r w:rsidRPr="00D86547">
        <w:t xml:space="preserve"> </w:t>
      </w:r>
      <w:hyperlink r:id="rId18" w:tgtFrame="_blank" w:history="1">
        <w:r w:rsidRPr="00D86547">
          <w:rPr>
            <w:rStyle w:val="Hyperlink"/>
          </w:rPr>
          <w:t>Alabama Secretary of State</w:t>
        </w:r>
      </w:hyperlink>
      <w:r w:rsidRPr="00D86547">
        <w:t>, 334-242-7200</w:t>
      </w:r>
    </w:p>
    <w:p w14:paraId="377EBAE5" w14:textId="77777777" w:rsidR="00D86547" w:rsidRDefault="009A3FFC" w:rsidP="00D86547">
      <w:pPr>
        <w:pStyle w:val="ListParagraph"/>
        <w:numPr>
          <w:ilvl w:val="0"/>
          <w:numId w:val="7"/>
        </w:numPr>
      </w:pPr>
      <w:hyperlink r:id="rId19" w:tgtFrame="_blank" w:history="1">
        <w:r w:rsidR="00DA0ADE" w:rsidRPr="00D86547">
          <w:rPr>
            <w:rStyle w:val="Hyperlink"/>
          </w:rPr>
          <w:t>Alaska Secretary of State</w:t>
        </w:r>
      </w:hyperlink>
      <w:r w:rsidR="00DA0ADE" w:rsidRPr="00D86547">
        <w:t>, 907-465-2530</w:t>
      </w:r>
    </w:p>
    <w:p w14:paraId="452B43F9" w14:textId="77777777" w:rsidR="00D86547" w:rsidRDefault="009A3FFC" w:rsidP="00D86547">
      <w:pPr>
        <w:pStyle w:val="ListParagraph"/>
        <w:numPr>
          <w:ilvl w:val="0"/>
          <w:numId w:val="7"/>
        </w:numPr>
      </w:pPr>
      <w:hyperlink r:id="rId20" w:tgtFrame="_blank" w:history="1">
        <w:r w:rsidR="00DA0ADE" w:rsidRPr="00D86547">
          <w:rPr>
            <w:rStyle w:val="Hyperlink"/>
          </w:rPr>
          <w:t>Arizona Secretary of State</w:t>
        </w:r>
      </w:hyperlink>
      <w:r w:rsidR="00DA0ADE" w:rsidRPr="00D86547">
        <w:t>, 602-542-3230</w:t>
      </w:r>
    </w:p>
    <w:p w14:paraId="4DCFD59A" w14:textId="77777777" w:rsidR="00D86547" w:rsidRDefault="009A3FFC" w:rsidP="00D86547">
      <w:pPr>
        <w:pStyle w:val="ListParagraph"/>
        <w:numPr>
          <w:ilvl w:val="0"/>
          <w:numId w:val="7"/>
        </w:numPr>
      </w:pPr>
      <w:hyperlink r:id="rId21" w:tgtFrame="_blank" w:history="1">
        <w:r w:rsidR="00DA0ADE" w:rsidRPr="00D86547">
          <w:rPr>
            <w:rStyle w:val="Hyperlink"/>
          </w:rPr>
          <w:t>Arkansas Secretary of State</w:t>
        </w:r>
      </w:hyperlink>
      <w:r w:rsidR="00DA0ADE" w:rsidRPr="00D86547">
        <w:t>, 501-682-1010</w:t>
      </w:r>
    </w:p>
    <w:p w14:paraId="43E52362" w14:textId="77777777" w:rsidR="00D86547" w:rsidRDefault="009A3FFC" w:rsidP="00D86547">
      <w:pPr>
        <w:pStyle w:val="ListParagraph"/>
        <w:numPr>
          <w:ilvl w:val="0"/>
          <w:numId w:val="7"/>
        </w:numPr>
      </w:pPr>
      <w:hyperlink r:id="rId22" w:tgtFrame="_blank" w:history="1">
        <w:r w:rsidR="00DA0ADE" w:rsidRPr="00D86547">
          <w:rPr>
            <w:rStyle w:val="Hyperlink"/>
          </w:rPr>
          <w:t>California Secretary of State</w:t>
        </w:r>
      </w:hyperlink>
      <w:r w:rsidR="00DA0ADE" w:rsidRPr="00D86547">
        <w:t>, 916-653-3795</w:t>
      </w:r>
    </w:p>
    <w:p w14:paraId="138A4303" w14:textId="77777777" w:rsidR="00D86547" w:rsidRDefault="009A3FFC" w:rsidP="00D86547">
      <w:pPr>
        <w:pStyle w:val="ListParagraph"/>
        <w:numPr>
          <w:ilvl w:val="0"/>
          <w:numId w:val="7"/>
        </w:numPr>
      </w:pPr>
      <w:hyperlink r:id="rId23" w:tgtFrame="_blank" w:history="1">
        <w:r w:rsidR="00DA0ADE" w:rsidRPr="00D86547">
          <w:rPr>
            <w:rStyle w:val="Hyperlink"/>
          </w:rPr>
          <w:t>Colorado Secretary of State</w:t>
        </w:r>
      </w:hyperlink>
      <w:r w:rsidR="00DA0ADE" w:rsidRPr="00D86547">
        <w:t>, 303-894-2251</w:t>
      </w:r>
    </w:p>
    <w:p w14:paraId="418E8D5E" w14:textId="77777777" w:rsidR="00D86547" w:rsidRDefault="009A3FFC" w:rsidP="00D86547">
      <w:pPr>
        <w:pStyle w:val="ListParagraph"/>
        <w:numPr>
          <w:ilvl w:val="0"/>
          <w:numId w:val="7"/>
        </w:numPr>
      </w:pPr>
      <w:hyperlink r:id="rId24" w:tgtFrame="_blank" w:history="1">
        <w:r w:rsidR="00DA0ADE" w:rsidRPr="00D86547">
          <w:rPr>
            <w:rStyle w:val="Hyperlink"/>
          </w:rPr>
          <w:t>Connecticut Secretary of State</w:t>
        </w:r>
      </w:hyperlink>
      <w:r w:rsidR="00DA0ADE" w:rsidRPr="00D86547">
        <w:t>, 203-566-3216</w:t>
      </w:r>
    </w:p>
    <w:p w14:paraId="50B1DC93" w14:textId="77777777" w:rsidR="00D86547" w:rsidRDefault="009A3FFC" w:rsidP="00D86547">
      <w:pPr>
        <w:pStyle w:val="ListParagraph"/>
        <w:numPr>
          <w:ilvl w:val="0"/>
          <w:numId w:val="7"/>
        </w:numPr>
      </w:pPr>
      <w:hyperlink r:id="rId25" w:tgtFrame="_blank" w:history="1">
        <w:r w:rsidR="00DA0ADE" w:rsidRPr="00D86547">
          <w:rPr>
            <w:rStyle w:val="Hyperlink"/>
          </w:rPr>
          <w:t>Delaware Secretary of State</w:t>
        </w:r>
      </w:hyperlink>
      <w:r w:rsidR="00DA0ADE" w:rsidRPr="00D86547">
        <w:t>, 302-739-4111</w:t>
      </w:r>
    </w:p>
    <w:p w14:paraId="1A40EBF5" w14:textId="77777777" w:rsidR="00D86547" w:rsidRDefault="009A3FFC" w:rsidP="00D86547">
      <w:pPr>
        <w:pStyle w:val="ListParagraph"/>
        <w:numPr>
          <w:ilvl w:val="0"/>
          <w:numId w:val="7"/>
        </w:numPr>
      </w:pPr>
      <w:hyperlink r:id="rId26" w:tgtFrame="_blank" w:history="1">
        <w:r w:rsidR="00DA0ADE" w:rsidRPr="00D86547">
          <w:rPr>
            <w:rStyle w:val="Hyperlink"/>
          </w:rPr>
          <w:t>District of Columbia Secretary of State</w:t>
        </w:r>
      </w:hyperlink>
      <w:r w:rsidR="00DA0ADE" w:rsidRPr="00D86547">
        <w:t>, 202-727-7278</w:t>
      </w:r>
    </w:p>
    <w:p w14:paraId="6D86E191" w14:textId="77777777" w:rsidR="00D86547" w:rsidRDefault="009A3FFC" w:rsidP="00D86547">
      <w:pPr>
        <w:pStyle w:val="ListParagraph"/>
        <w:numPr>
          <w:ilvl w:val="0"/>
          <w:numId w:val="7"/>
        </w:numPr>
      </w:pPr>
      <w:hyperlink r:id="rId27" w:tgtFrame="_blank" w:history="1">
        <w:r w:rsidR="00DA0ADE" w:rsidRPr="00D86547">
          <w:rPr>
            <w:rStyle w:val="Hyperlink"/>
          </w:rPr>
          <w:t>Florida Secretary of State</w:t>
        </w:r>
      </w:hyperlink>
      <w:r w:rsidR="00DA0ADE" w:rsidRPr="00D86547">
        <w:t>, 904-488-9000</w:t>
      </w:r>
    </w:p>
    <w:p w14:paraId="411DCFBB" w14:textId="77777777" w:rsidR="00D86547" w:rsidRDefault="009A3FFC" w:rsidP="00D86547">
      <w:pPr>
        <w:pStyle w:val="ListParagraph"/>
        <w:numPr>
          <w:ilvl w:val="0"/>
          <w:numId w:val="7"/>
        </w:numPr>
      </w:pPr>
      <w:hyperlink r:id="rId28" w:tgtFrame="_blank" w:history="1">
        <w:r w:rsidR="00DA0ADE" w:rsidRPr="00D86547">
          <w:rPr>
            <w:rStyle w:val="Hyperlink"/>
          </w:rPr>
          <w:t>Georgia Secretary of State</w:t>
        </w:r>
      </w:hyperlink>
      <w:r w:rsidR="00DA0ADE" w:rsidRPr="00D86547">
        <w:t>, 404-656-2817</w:t>
      </w:r>
    </w:p>
    <w:p w14:paraId="76E38ED0" w14:textId="77777777" w:rsidR="00D86547" w:rsidRDefault="009A3FFC" w:rsidP="00D86547">
      <w:pPr>
        <w:pStyle w:val="ListParagraph"/>
        <w:numPr>
          <w:ilvl w:val="0"/>
          <w:numId w:val="7"/>
        </w:numPr>
      </w:pPr>
      <w:hyperlink r:id="rId29" w:tgtFrame="_blank" w:history="1">
        <w:r w:rsidR="00DA0ADE" w:rsidRPr="00D86547">
          <w:rPr>
            <w:rStyle w:val="Hyperlink"/>
          </w:rPr>
          <w:t>Guam Government Site</w:t>
        </w:r>
      </w:hyperlink>
    </w:p>
    <w:p w14:paraId="6694EA09" w14:textId="77777777" w:rsidR="00D86547" w:rsidRDefault="009A3FFC" w:rsidP="00D86547">
      <w:pPr>
        <w:pStyle w:val="ListParagraph"/>
        <w:numPr>
          <w:ilvl w:val="0"/>
          <w:numId w:val="7"/>
        </w:numPr>
      </w:pPr>
      <w:hyperlink r:id="rId30" w:tgtFrame="_blank" w:history="1">
        <w:r w:rsidR="00DA0ADE" w:rsidRPr="00D86547">
          <w:rPr>
            <w:rStyle w:val="Hyperlink"/>
          </w:rPr>
          <w:t>Hawaii Secretary of State</w:t>
        </w:r>
      </w:hyperlink>
      <w:r w:rsidR="00DA0ADE" w:rsidRPr="00D86547">
        <w:t>, 808-586-2727</w:t>
      </w:r>
    </w:p>
    <w:p w14:paraId="0D29A87C" w14:textId="77777777" w:rsidR="00D86547" w:rsidRDefault="009A3FFC" w:rsidP="00D86547">
      <w:pPr>
        <w:pStyle w:val="ListParagraph"/>
        <w:numPr>
          <w:ilvl w:val="0"/>
          <w:numId w:val="7"/>
        </w:numPr>
      </w:pPr>
      <w:hyperlink r:id="rId31" w:tgtFrame="_blank" w:history="1">
        <w:r w:rsidR="00DA0ADE" w:rsidRPr="00D86547">
          <w:rPr>
            <w:rStyle w:val="Hyperlink"/>
          </w:rPr>
          <w:t>Idaho Secretary of State</w:t>
        </w:r>
      </w:hyperlink>
      <w:r w:rsidR="00DA0ADE" w:rsidRPr="00D86547">
        <w:t>, 208-334-2300</w:t>
      </w:r>
    </w:p>
    <w:p w14:paraId="1E2D5AAF" w14:textId="77777777" w:rsidR="00D86547" w:rsidRDefault="009A3FFC" w:rsidP="00D86547">
      <w:pPr>
        <w:pStyle w:val="ListParagraph"/>
        <w:numPr>
          <w:ilvl w:val="0"/>
          <w:numId w:val="7"/>
        </w:numPr>
      </w:pPr>
      <w:hyperlink r:id="rId32" w:tgtFrame="_blank" w:history="1">
        <w:r w:rsidR="00DA0ADE" w:rsidRPr="00D86547">
          <w:rPr>
            <w:rStyle w:val="Hyperlink"/>
          </w:rPr>
          <w:t>Illinois Secretary of State</w:t>
        </w:r>
      </w:hyperlink>
      <w:r w:rsidR="00DA0ADE" w:rsidRPr="00D86547">
        <w:t>, 217-782-7880</w:t>
      </w:r>
    </w:p>
    <w:p w14:paraId="42FDD9E0" w14:textId="77777777" w:rsidR="00D86547" w:rsidRDefault="009A3FFC" w:rsidP="00D86547">
      <w:pPr>
        <w:pStyle w:val="ListParagraph"/>
        <w:numPr>
          <w:ilvl w:val="0"/>
          <w:numId w:val="7"/>
        </w:numPr>
      </w:pPr>
      <w:hyperlink r:id="rId33" w:tgtFrame="_blank" w:history="1">
        <w:r w:rsidR="00DA0ADE" w:rsidRPr="00D86547">
          <w:rPr>
            <w:rStyle w:val="Hyperlink"/>
          </w:rPr>
          <w:t>Indiana Secretary of State</w:t>
        </w:r>
      </w:hyperlink>
      <w:r w:rsidR="00DA0ADE" w:rsidRPr="00D86547">
        <w:t>, 317-232-6576</w:t>
      </w:r>
    </w:p>
    <w:p w14:paraId="5C225DCC" w14:textId="77777777" w:rsidR="00D86547" w:rsidRDefault="009A3FFC" w:rsidP="00D86547">
      <w:pPr>
        <w:pStyle w:val="ListParagraph"/>
        <w:numPr>
          <w:ilvl w:val="0"/>
          <w:numId w:val="7"/>
        </w:numPr>
      </w:pPr>
      <w:hyperlink r:id="rId34" w:tgtFrame="_blank" w:history="1">
        <w:r w:rsidR="00DA0ADE" w:rsidRPr="00D86547">
          <w:rPr>
            <w:rStyle w:val="Hyperlink"/>
          </w:rPr>
          <w:t>Iowa Secretary of State</w:t>
        </w:r>
      </w:hyperlink>
      <w:r w:rsidR="00DA0ADE" w:rsidRPr="00D86547">
        <w:t>, 515-281-5204</w:t>
      </w:r>
    </w:p>
    <w:p w14:paraId="6FA40490" w14:textId="77777777" w:rsidR="00D86547" w:rsidRDefault="009A3FFC" w:rsidP="00D86547">
      <w:pPr>
        <w:pStyle w:val="ListParagraph"/>
        <w:numPr>
          <w:ilvl w:val="0"/>
          <w:numId w:val="7"/>
        </w:numPr>
      </w:pPr>
      <w:hyperlink r:id="rId35" w:tgtFrame="_blank" w:history="1">
        <w:r w:rsidR="00DA0ADE" w:rsidRPr="00D86547">
          <w:rPr>
            <w:rStyle w:val="Hyperlink"/>
          </w:rPr>
          <w:t>Kansas Secretary of State</w:t>
        </w:r>
      </w:hyperlink>
      <w:r w:rsidR="00DA0ADE" w:rsidRPr="00D86547">
        <w:t>, 913-296-2236</w:t>
      </w:r>
    </w:p>
    <w:p w14:paraId="1EB38F88" w14:textId="77777777" w:rsidR="00D86547" w:rsidRDefault="009A3FFC" w:rsidP="00D86547">
      <w:pPr>
        <w:pStyle w:val="ListParagraph"/>
        <w:numPr>
          <w:ilvl w:val="0"/>
          <w:numId w:val="7"/>
        </w:numPr>
      </w:pPr>
      <w:hyperlink r:id="rId36" w:tgtFrame="_blank" w:history="1">
        <w:r w:rsidR="00DA0ADE" w:rsidRPr="00D86547">
          <w:rPr>
            <w:rStyle w:val="Hyperlink"/>
          </w:rPr>
          <w:t>Kentucky Secretary of State</w:t>
        </w:r>
      </w:hyperlink>
      <w:r w:rsidR="00DA0ADE" w:rsidRPr="00D86547">
        <w:t>, 502-564-2848</w:t>
      </w:r>
    </w:p>
    <w:p w14:paraId="03A531CD" w14:textId="77777777" w:rsidR="00D86547" w:rsidRDefault="009A3FFC" w:rsidP="00D86547">
      <w:pPr>
        <w:pStyle w:val="ListParagraph"/>
        <w:numPr>
          <w:ilvl w:val="0"/>
          <w:numId w:val="7"/>
        </w:numPr>
      </w:pPr>
      <w:hyperlink r:id="rId37" w:tgtFrame="_blank" w:history="1">
        <w:r w:rsidR="00DA0ADE" w:rsidRPr="00D86547">
          <w:rPr>
            <w:rStyle w:val="Hyperlink"/>
          </w:rPr>
          <w:t>Louisiana Secretary of State</w:t>
        </w:r>
      </w:hyperlink>
      <w:r w:rsidR="00DA0ADE" w:rsidRPr="00D86547">
        <w:t>, 504-925-4704</w:t>
      </w:r>
    </w:p>
    <w:p w14:paraId="6299383B" w14:textId="77777777" w:rsidR="00D86547" w:rsidRDefault="009A3FFC" w:rsidP="00D86547">
      <w:pPr>
        <w:pStyle w:val="ListParagraph"/>
        <w:numPr>
          <w:ilvl w:val="0"/>
          <w:numId w:val="7"/>
        </w:numPr>
      </w:pPr>
      <w:hyperlink r:id="rId38" w:tgtFrame="_blank" w:history="1">
        <w:r w:rsidR="00DA0ADE" w:rsidRPr="00D86547">
          <w:rPr>
            <w:rStyle w:val="Hyperlink"/>
          </w:rPr>
          <w:t>Maine Secretary of State</w:t>
        </w:r>
      </w:hyperlink>
      <w:r w:rsidR="00DA0ADE" w:rsidRPr="00D86547">
        <w:t>, 207-287-3676</w:t>
      </w:r>
    </w:p>
    <w:p w14:paraId="4922C3CF" w14:textId="77777777" w:rsidR="00D86547" w:rsidRDefault="009A3FFC" w:rsidP="00D86547">
      <w:pPr>
        <w:pStyle w:val="ListParagraph"/>
        <w:numPr>
          <w:ilvl w:val="0"/>
          <w:numId w:val="7"/>
        </w:numPr>
      </w:pPr>
      <w:hyperlink r:id="rId39" w:tgtFrame="_blank" w:history="1">
        <w:r w:rsidR="00DA0ADE" w:rsidRPr="00D86547">
          <w:rPr>
            <w:rStyle w:val="Hyperlink"/>
          </w:rPr>
          <w:t>Maryland Secretary of State</w:t>
        </w:r>
      </w:hyperlink>
      <w:r w:rsidR="00DA0ADE" w:rsidRPr="00D86547">
        <w:t>, 410-225-1330</w:t>
      </w:r>
    </w:p>
    <w:p w14:paraId="0AFAFF4A" w14:textId="77777777" w:rsidR="00D86547" w:rsidRDefault="009A3FFC" w:rsidP="00D86547">
      <w:pPr>
        <w:pStyle w:val="ListParagraph"/>
        <w:numPr>
          <w:ilvl w:val="0"/>
          <w:numId w:val="7"/>
        </w:numPr>
      </w:pPr>
      <w:hyperlink r:id="rId40" w:tgtFrame="_blank" w:history="1">
        <w:r w:rsidR="00DA0ADE" w:rsidRPr="00D86547">
          <w:rPr>
            <w:rStyle w:val="Hyperlink"/>
          </w:rPr>
          <w:t>Massachusetts Secretary of State</w:t>
        </w:r>
      </w:hyperlink>
      <w:r w:rsidR="00DA0ADE" w:rsidRPr="00D86547">
        <w:t>, 617-727-9640</w:t>
      </w:r>
    </w:p>
    <w:p w14:paraId="2DFE006D" w14:textId="77777777" w:rsidR="00D86547" w:rsidRDefault="009A3FFC" w:rsidP="00D86547">
      <w:pPr>
        <w:pStyle w:val="ListParagraph"/>
        <w:numPr>
          <w:ilvl w:val="0"/>
          <w:numId w:val="7"/>
        </w:numPr>
      </w:pPr>
      <w:hyperlink r:id="rId41" w:tgtFrame="_blank" w:history="1">
        <w:r w:rsidR="00DA0ADE" w:rsidRPr="00D86547">
          <w:rPr>
            <w:rStyle w:val="Hyperlink"/>
          </w:rPr>
          <w:t>Michigan Secretary of State</w:t>
        </w:r>
      </w:hyperlink>
      <w:r w:rsidR="00DA0ADE" w:rsidRPr="00D86547">
        <w:t>, 517-334-6206</w:t>
      </w:r>
    </w:p>
    <w:p w14:paraId="4F6B6813" w14:textId="77777777" w:rsidR="00D86547" w:rsidRDefault="009A3FFC" w:rsidP="00D86547">
      <w:pPr>
        <w:pStyle w:val="ListParagraph"/>
        <w:numPr>
          <w:ilvl w:val="0"/>
          <w:numId w:val="7"/>
        </w:numPr>
      </w:pPr>
      <w:hyperlink r:id="rId42" w:tgtFrame="_blank" w:history="1">
        <w:r w:rsidR="00DA0ADE" w:rsidRPr="00D86547">
          <w:rPr>
            <w:rStyle w:val="Hyperlink"/>
          </w:rPr>
          <w:t>Minnesota Secretary of State</w:t>
        </w:r>
      </w:hyperlink>
      <w:r w:rsidR="00DA0ADE" w:rsidRPr="00D86547">
        <w:t>, 612-296-2803</w:t>
      </w:r>
    </w:p>
    <w:p w14:paraId="52BB35CF" w14:textId="77777777" w:rsidR="00D86547" w:rsidRDefault="009A3FFC" w:rsidP="00D86547">
      <w:pPr>
        <w:pStyle w:val="ListParagraph"/>
        <w:numPr>
          <w:ilvl w:val="0"/>
          <w:numId w:val="7"/>
        </w:numPr>
      </w:pPr>
      <w:hyperlink r:id="rId43" w:tgtFrame="_blank" w:history="1">
        <w:r w:rsidR="00DA0ADE" w:rsidRPr="00D86547">
          <w:rPr>
            <w:rStyle w:val="Hyperlink"/>
          </w:rPr>
          <w:t>Mississippi Secretary of State</w:t>
        </w:r>
      </w:hyperlink>
      <w:r w:rsidR="00DA0ADE" w:rsidRPr="00D86547">
        <w:t>, 601-359-1333</w:t>
      </w:r>
    </w:p>
    <w:p w14:paraId="5789711E" w14:textId="77777777" w:rsidR="00D86547" w:rsidRDefault="009A3FFC" w:rsidP="00D86547">
      <w:pPr>
        <w:pStyle w:val="ListParagraph"/>
        <w:numPr>
          <w:ilvl w:val="0"/>
          <w:numId w:val="7"/>
        </w:numPr>
      </w:pPr>
      <w:hyperlink r:id="rId44" w:tgtFrame="_blank" w:history="1">
        <w:r w:rsidR="00DA0ADE" w:rsidRPr="00D86547">
          <w:rPr>
            <w:rStyle w:val="Hyperlink"/>
          </w:rPr>
          <w:t>Missouri Secretary of State</w:t>
        </w:r>
      </w:hyperlink>
      <w:r w:rsidR="00DA0ADE" w:rsidRPr="00D86547">
        <w:t>, 314-751-1310</w:t>
      </w:r>
    </w:p>
    <w:p w14:paraId="0D10C26F" w14:textId="77777777" w:rsidR="00D86547" w:rsidRDefault="009A3FFC" w:rsidP="00D86547">
      <w:pPr>
        <w:pStyle w:val="ListParagraph"/>
        <w:numPr>
          <w:ilvl w:val="0"/>
          <w:numId w:val="7"/>
        </w:numPr>
      </w:pPr>
      <w:hyperlink r:id="rId45" w:tgtFrame="_blank" w:history="1">
        <w:r w:rsidR="00DA0ADE" w:rsidRPr="00D86547">
          <w:rPr>
            <w:rStyle w:val="Hyperlink"/>
          </w:rPr>
          <w:t>Montana Secretary of State</w:t>
        </w:r>
      </w:hyperlink>
      <w:r w:rsidR="00DA0ADE" w:rsidRPr="00D86547">
        <w:t>, 406-444-3665</w:t>
      </w:r>
    </w:p>
    <w:p w14:paraId="639516C1" w14:textId="77777777" w:rsidR="00D86547" w:rsidRDefault="009A3FFC" w:rsidP="00D86547">
      <w:pPr>
        <w:pStyle w:val="ListParagraph"/>
        <w:numPr>
          <w:ilvl w:val="0"/>
          <w:numId w:val="7"/>
        </w:numPr>
      </w:pPr>
      <w:hyperlink r:id="rId46" w:tgtFrame="_blank" w:history="1">
        <w:r w:rsidR="00DA0ADE" w:rsidRPr="00D86547">
          <w:rPr>
            <w:rStyle w:val="Hyperlink"/>
          </w:rPr>
          <w:t>Nebraska Secretary of State</w:t>
        </w:r>
      </w:hyperlink>
      <w:r w:rsidR="00DA0ADE" w:rsidRPr="00D86547">
        <w:t>, 402-471-4079</w:t>
      </w:r>
    </w:p>
    <w:p w14:paraId="56256E29" w14:textId="77777777" w:rsidR="00D86547" w:rsidRDefault="009A3FFC" w:rsidP="00D86547">
      <w:pPr>
        <w:pStyle w:val="ListParagraph"/>
        <w:numPr>
          <w:ilvl w:val="0"/>
          <w:numId w:val="7"/>
        </w:numPr>
      </w:pPr>
      <w:hyperlink r:id="rId47" w:tgtFrame="_blank" w:history="1">
        <w:r w:rsidR="00DA0ADE" w:rsidRPr="00D86547">
          <w:rPr>
            <w:rStyle w:val="Hyperlink"/>
          </w:rPr>
          <w:t>Nevada Secretary of State</w:t>
        </w:r>
      </w:hyperlink>
      <w:r w:rsidR="00DA0ADE" w:rsidRPr="00D86547">
        <w:t>, 702-687-5203</w:t>
      </w:r>
    </w:p>
    <w:p w14:paraId="57417BE1" w14:textId="77777777" w:rsidR="00D86547" w:rsidRDefault="009A3FFC" w:rsidP="00D86547">
      <w:pPr>
        <w:pStyle w:val="ListParagraph"/>
        <w:numPr>
          <w:ilvl w:val="0"/>
          <w:numId w:val="7"/>
        </w:numPr>
      </w:pPr>
      <w:hyperlink r:id="rId48" w:tgtFrame="_blank" w:history="1">
        <w:r w:rsidR="00DA0ADE" w:rsidRPr="00D86547">
          <w:rPr>
            <w:rStyle w:val="Hyperlink"/>
          </w:rPr>
          <w:t>New Hampshire Secretary of State</w:t>
        </w:r>
      </w:hyperlink>
      <w:r w:rsidR="00DA0ADE" w:rsidRPr="00D86547">
        <w:t>, 603-271-3242</w:t>
      </w:r>
    </w:p>
    <w:p w14:paraId="36B5A1D2" w14:textId="77777777" w:rsidR="00D86547" w:rsidRDefault="009A3FFC" w:rsidP="00D86547">
      <w:pPr>
        <w:pStyle w:val="ListParagraph"/>
        <w:numPr>
          <w:ilvl w:val="0"/>
          <w:numId w:val="7"/>
        </w:numPr>
      </w:pPr>
      <w:hyperlink r:id="rId49" w:tgtFrame="_blank" w:history="1">
        <w:r w:rsidR="00DA0ADE" w:rsidRPr="00D86547">
          <w:rPr>
            <w:rStyle w:val="Hyperlink"/>
          </w:rPr>
          <w:t>New Jersey Secretary of State</w:t>
        </w:r>
      </w:hyperlink>
      <w:r w:rsidR="00DA0ADE" w:rsidRPr="00D86547">
        <w:t>, 609-530-6400</w:t>
      </w:r>
    </w:p>
    <w:p w14:paraId="30899B2B" w14:textId="77777777" w:rsidR="00D86547" w:rsidRDefault="009A3FFC" w:rsidP="00D86547">
      <w:pPr>
        <w:pStyle w:val="ListParagraph"/>
        <w:numPr>
          <w:ilvl w:val="0"/>
          <w:numId w:val="7"/>
        </w:numPr>
      </w:pPr>
      <w:hyperlink r:id="rId50" w:tgtFrame="_blank" w:history="1">
        <w:r w:rsidR="00DA0ADE" w:rsidRPr="00D86547">
          <w:rPr>
            <w:rStyle w:val="Hyperlink"/>
          </w:rPr>
          <w:t>New Mexico Secretary of State</w:t>
        </w:r>
      </w:hyperlink>
      <w:r w:rsidR="00DA0ADE" w:rsidRPr="00D86547">
        <w:t>, 505-827-4508</w:t>
      </w:r>
    </w:p>
    <w:p w14:paraId="58B4E3CC" w14:textId="77777777" w:rsidR="00CB4C60" w:rsidRDefault="009A3FFC" w:rsidP="00D86547">
      <w:pPr>
        <w:pStyle w:val="ListParagraph"/>
        <w:numPr>
          <w:ilvl w:val="0"/>
          <w:numId w:val="7"/>
        </w:numPr>
      </w:pPr>
      <w:hyperlink r:id="rId51" w:tgtFrame="_blank" w:history="1">
        <w:r w:rsidR="00DA0ADE" w:rsidRPr="00D86547">
          <w:rPr>
            <w:rStyle w:val="Hyperlink"/>
          </w:rPr>
          <w:t>New York Secretary of State</w:t>
        </w:r>
      </w:hyperlink>
      <w:r w:rsidR="00DA0ADE" w:rsidRPr="00D86547">
        <w:t>, 518-474-4752</w:t>
      </w:r>
    </w:p>
    <w:p w14:paraId="05EEFCBC" w14:textId="77777777" w:rsidR="00CB4C60" w:rsidRDefault="009A3FFC" w:rsidP="00D86547">
      <w:pPr>
        <w:pStyle w:val="ListParagraph"/>
        <w:numPr>
          <w:ilvl w:val="0"/>
          <w:numId w:val="7"/>
        </w:numPr>
      </w:pPr>
      <w:hyperlink r:id="rId52" w:tgtFrame="_blank" w:history="1">
        <w:r w:rsidR="00DA0ADE" w:rsidRPr="00D86547">
          <w:rPr>
            <w:rStyle w:val="Hyperlink"/>
          </w:rPr>
          <w:t>North Carolina Secretary of State</w:t>
        </w:r>
      </w:hyperlink>
      <w:r w:rsidR="00DA0ADE" w:rsidRPr="00D86547">
        <w:t>, 919-733-4201</w:t>
      </w:r>
    </w:p>
    <w:p w14:paraId="36B43F6B" w14:textId="77777777" w:rsidR="00CB4C60" w:rsidRDefault="009A3FFC" w:rsidP="00D86547">
      <w:pPr>
        <w:pStyle w:val="ListParagraph"/>
        <w:numPr>
          <w:ilvl w:val="0"/>
          <w:numId w:val="7"/>
        </w:numPr>
      </w:pPr>
      <w:hyperlink r:id="rId53" w:tgtFrame="_blank" w:history="1">
        <w:r w:rsidR="00DA0ADE" w:rsidRPr="00D86547">
          <w:rPr>
            <w:rStyle w:val="Hyperlink"/>
          </w:rPr>
          <w:t>North Dakota Secretary of State</w:t>
        </w:r>
      </w:hyperlink>
      <w:r w:rsidR="00DA0ADE" w:rsidRPr="00D86547">
        <w:t>, 701-328-4284</w:t>
      </w:r>
    </w:p>
    <w:p w14:paraId="5DA8A9BC" w14:textId="77777777" w:rsidR="00CB4C60" w:rsidRDefault="009A3FFC" w:rsidP="00D86547">
      <w:pPr>
        <w:pStyle w:val="ListParagraph"/>
        <w:numPr>
          <w:ilvl w:val="0"/>
          <w:numId w:val="7"/>
        </w:numPr>
      </w:pPr>
      <w:hyperlink r:id="rId54" w:anchor="gref" w:tgtFrame="_blank" w:history="1">
        <w:r w:rsidR="00DA0ADE" w:rsidRPr="00D86547">
          <w:rPr>
            <w:rStyle w:val="Hyperlink"/>
          </w:rPr>
          <w:t>Ohio Secretary of State</w:t>
        </w:r>
      </w:hyperlink>
      <w:r w:rsidR="00DA0ADE" w:rsidRPr="00D86547">
        <w:t>, 614-466-3910</w:t>
      </w:r>
    </w:p>
    <w:p w14:paraId="2DD94914" w14:textId="77777777" w:rsidR="00CB4C60" w:rsidRDefault="009A3FFC" w:rsidP="00D86547">
      <w:pPr>
        <w:pStyle w:val="ListParagraph"/>
        <w:numPr>
          <w:ilvl w:val="0"/>
          <w:numId w:val="7"/>
        </w:numPr>
      </w:pPr>
      <w:hyperlink r:id="rId55" w:tgtFrame="_blank" w:history="1">
        <w:r w:rsidR="00DA0ADE" w:rsidRPr="00D86547">
          <w:rPr>
            <w:rStyle w:val="Hyperlink"/>
          </w:rPr>
          <w:t>Oklahoma Secretary of State</w:t>
        </w:r>
      </w:hyperlink>
      <w:r w:rsidR="00DA0ADE" w:rsidRPr="00D86547">
        <w:t>, 405-521-3911</w:t>
      </w:r>
    </w:p>
    <w:p w14:paraId="7635F774" w14:textId="77777777" w:rsidR="00CB4C60" w:rsidRDefault="009A3FFC" w:rsidP="00D86547">
      <w:pPr>
        <w:pStyle w:val="ListParagraph"/>
        <w:numPr>
          <w:ilvl w:val="0"/>
          <w:numId w:val="7"/>
        </w:numPr>
      </w:pPr>
      <w:hyperlink r:id="rId56" w:tgtFrame="_blank" w:history="1">
        <w:r w:rsidR="00DA0ADE" w:rsidRPr="00D86547">
          <w:rPr>
            <w:rStyle w:val="Hyperlink"/>
          </w:rPr>
          <w:t>Oregon Secretary of State</w:t>
        </w:r>
      </w:hyperlink>
      <w:r w:rsidR="00DA0ADE" w:rsidRPr="00D86547">
        <w:t>, 503-986-2200</w:t>
      </w:r>
    </w:p>
    <w:p w14:paraId="5CE07DF0" w14:textId="77777777" w:rsidR="00CB4C60" w:rsidRDefault="009A3FFC" w:rsidP="00D86547">
      <w:pPr>
        <w:pStyle w:val="ListParagraph"/>
        <w:numPr>
          <w:ilvl w:val="0"/>
          <w:numId w:val="7"/>
        </w:numPr>
      </w:pPr>
      <w:hyperlink r:id="rId57" w:tgtFrame="_blank" w:history="1">
        <w:r w:rsidR="00DA0ADE" w:rsidRPr="00D86547">
          <w:rPr>
            <w:rStyle w:val="Hyperlink"/>
          </w:rPr>
          <w:t>Pennsylvania Secretary of State</w:t>
        </w:r>
      </w:hyperlink>
      <w:r w:rsidR="00DA0ADE" w:rsidRPr="00D86547">
        <w:t>, 717-787-1057</w:t>
      </w:r>
    </w:p>
    <w:p w14:paraId="63A44472" w14:textId="77777777" w:rsidR="00CB4C60" w:rsidRDefault="009A3FFC" w:rsidP="00D86547">
      <w:pPr>
        <w:pStyle w:val="ListParagraph"/>
        <w:numPr>
          <w:ilvl w:val="0"/>
          <w:numId w:val="7"/>
        </w:numPr>
      </w:pPr>
      <w:hyperlink r:id="rId58" w:tgtFrame="_blank" w:history="1">
        <w:r w:rsidR="00DA0ADE" w:rsidRPr="00D86547">
          <w:rPr>
            <w:rStyle w:val="Hyperlink"/>
          </w:rPr>
          <w:t>Puerto Rico Secretary of State</w:t>
        </w:r>
      </w:hyperlink>
      <w:r w:rsidR="00DA0ADE" w:rsidRPr="00D86547">
        <w:t>, 787-722-2121</w:t>
      </w:r>
    </w:p>
    <w:p w14:paraId="073B5E4C" w14:textId="77777777" w:rsidR="00CB4C60" w:rsidRDefault="009A3FFC" w:rsidP="00D86547">
      <w:pPr>
        <w:pStyle w:val="ListParagraph"/>
        <w:numPr>
          <w:ilvl w:val="0"/>
          <w:numId w:val="7"/>
        </w:numPr>
      </w:pPr>
      <w:hyperlink r:id="rId59" w:tgtFrame="_blank" w:history="1">
        <w:r w:rsidR="00DA0ADE" w:rsidRPr="00D86547">
          <w:rPr>
            <w:rStyle w:val="Hyperlink"/>
          </w:rPr>
          <w:t>Rhode Island Secretary of State</w:t>
        </w:r>
      </w:hyperlink>
      <w:r w:rsidR="00DA0ADE" w:rsidRPr="00D86547">
        <w:t>, 401-277-2357</w:t>
      </w:r>
    </w:p>
    <w:p w14:paraId="2C234485" w14:textId="77777777" w:rsidR="00CB4C60" w:rsidRDefault="009A3FFC" w:rsidP="00D86547">
      <w:pPr>
        <w:pStyle w:val="ListParagraph"/>
        <w:numPr>
          <w:ilvl w:val="0"/>
          <w:numId w:val="7"/>
        </w:numPr>
      </w:pPr>
      <w:hyperlink r:id="rId60" w:tgtFrame="_blank" w:history="1">
        <w:r w:rsidR="00DA0ADE" w:rsidRPr="00D86547">
          <w:rPr>
            <w:rStyle w:val="Hyperlink"/>
          </w:rPr>
          <w:t>South Carolina Secretary of State</w:t>
        </w:r>
      </w:hyperlink>
      <w:r w:rsidR="00DA0ADE" w:rsidRPr="00D86547">
        <w:t>, 803-734-2158</w:t>
      </w:r>
    </w:p>
    <w:p w14:paraId="19A17DE6" w14:textId="77777777" w:rsidR="00CB4C60" w:rsidRDefault="009A3FFC" w:rsidP="00D86547">
      <w:pPr>
        <w:pStyle w:val="ListParagraph"/>
        <w:numPr>
          <w:ilvl w:val="0"/>
          <w:numId w:val="7"/>
        </w:numPr>
      </w:pPr>
      <w:hyperlink r:id="rId61" w:tgtFrame="_blank" w:history="1">
        <w:r w:rsidR="00DA0ADE" w:rsidRPr="00D86547">
          <w:rPr>
            <w:rStyle w:val="Hyperlink"/>
          </w:rPr>
          <w:t>South Dakota Secretary of State</w:t>
        </w:r>
      </w:hyperlink>
      <w:r w:rsidR="00DA0ADE" w:rsidRPr="00D86547">
        <w:t>, 605-773-4845</w:t>
      </w:r>
    </w:p>
    <w:p w14:paraId="4CFD5143" w14:textId="77777777" w:rsidR="00CB4C60" w:rsidRDefault="009A3FFC" w:rsidP="00D86547">
      <w:pPr>
        <w:pStyle w:val="ListParagraph"/>
        <w:numPr>
          <w:ilvl w:val="0"/>
          <w:numId w:val="7"/>
        </w:numPr>
      </w:pPr>
      <w:hyperlink r:id="rId62" w:tgtFrame="_blank" w:history="1">
        <w:r w:rsidR="00DA0ADE" w:rsidRPr="00D86547">
          <w:rPr>
            <w:rStyle w:val="Hyperlink"/>
          </w:rPr>
          <w:t>Tennessee Secretary of State</w:t>
        </w:r>
      </w:hyperlink>
      <w:r w:rsidR="00DA0ADE" w:rsidRPr="00D86547">
        <w:t>, 615-741-2286</w:t>
      </w:r>
    </w:p>
    <w:p w14:paraId="381B40BB" w14:textId="77777777" w:rsidR="00CB4C60" w:rsidRDefault="009A3FFC" w:rsidP="00D86547">
      <w:pPr>
        <w:pStyle w:val="ListParagraph"/>
        <w:numPr>
          <w:ilvl w:val="0"/>
          <w:numId w:val="7"/>
        </w:numPr>
      </w:pPr>
      <w:hyperlink r:id="rId63" w:tgtFrame="_blank" w:history="1">
        <w:r w:rsidR="00DA0ADE" w:rsidRPr="00D86547">
          <w:rPr>
            <w:rStyle w:val="Hyperlink"/>
          </w:rPr>
          <w:t>Texas Secretary of State</w:t>
        </w:r>
      </w:hyperlink>
      <w:r w:rsidR="00DA0ADE" w:rsidRPr="00D86547">
        <w:t>, 512-463-5555</w:t>
      </w:r>
    </w:p>
    <w:p w14:paraId="4A9DE956" w14:textId="77777777" w:rsidR="00CB4C60" w:rsidRDefault="009A3FFC" w:rsidP="00D86547">
      <w:pPr>
        <w:pStyle w:val="ListParagraph"/>
        <w:numPr>
          <w:ilvl w:val="0"/>
          <w:numId w:val="7"/>
        </w:numPr>
      </w:pPr>
      <w:hyperlink r:id="rId64" w:tgtFrame="_blank" w:history="1">
        <w:r w:rsidR="00DA0ADE" w:rsidRPr="00D86547">
          <w:rPr>
            <w:rStyle w:val="Hyperlink"/>
          </w:rPr>
          <w:t>Utah Secretary of State</w:t>
        </w:r>
      </w:hyperlink>
      <w:r w:rsidR="00DA0ADE" w:rsidRPr="00D86547">
        <w:t>, 801-530-4849</w:t>
      </w:r>
    </w:p>
    <w:p w14:paraId="6EAE994A" w14:textId="77777777" w:rsidR="00CB4C60" w:rsidRDefault="009A3FFC" w:rsidP="00D86547">
      <w:pPr>
        <w:pStyle w:val="ListParagraph"/>
        <w:numPr>
          <w:ilvl w:val="0"/>
          <w:numId w:val="7"/>
        </w:numPr>
      </w:pPr>
      <w:hyperlink r:id="rId65" w:tgtFrame="_blank" w:history="1">
        <w:r w:rsidR="00DA0ADE" w:rsidRPr="00D86547">
          <w:rPr>
            <w:rStyle w:val="Hyperlink"/>
          </w:rPr>
          <w:t>Vermont Secretary of State</w:t>
        </w:r>
      </w:hyperlink>
      <w:r w:rsidR="00DA0ADE" w:rsidRPr="00D86547">
        <w:t>, 802-828-2386</w:t>
      </w:r>
    </w:p>
    <w:p w14:paraId="1A0D27A8" w14:textId="77777777" w:rsidR="00CB4C60" w:rsidRDefault="009A3FFC" w:rsidP="00D86547">
      <w:pPr>
        <w:pStyle w:val="ListParagraph"/>
        <w:numPr>
          <w:ilvl w:val="0"/>
          <w:numId w:val="7"/>
        </w:numPr>
      </w:pPr>
      <w:hyperlink r:id="rId66" w:tgtFrame="_blank" w:history="1">
        <w:r w:rsidR="00DA0ADE" w:rsidRPr="00D86547">
          <w:rPr>
            <w:rStyle w:val="Hyperlink"/>
          </w:rPr>
          <w:t>Virgin Islands Secretary of State</w:t>
        </w:r>
      </w:hyperlink>
      <w:r w:rsidR="00DA0ADE" w:rsidRPr="00D86547">
        <w:t>, 340-776-8515</w:t>
      </w:r>
    </w:p>
    <w:p w14:paraId="66FF4D14" w14:textId="77777777" w:rsidR="00CB4C60" w:rsidRDefault="009A3FFC" w:rsidP="00D86547">
      <w:pPr>
        <w:pStyle w:val="ListParagraph"/>
        <w:numPr>
          <w:ilvl w:val="0"/>
          <w:numId w:val="7"/>
        </w:numPr>
      </w:pPr>
      <w:hyperlink r:id="rId67" w:tgtFrame="_blank" w:history="1">
        <w:r w:rsidR="00DA0ADE" w:rsidRPr="00D86547">
          <w:rPr>
            <w:rStyle w:val="Hyperlink"/>
          </w:rPr>
          <w:t>Virginia Secretary of State</w:t>
        </w:r>
      </w:hyperlink>
      <w:r w:rsidR="00DA0ADE" w:rsidRPr="00D86547">
        <w:t>, 804-371-9141</w:t>
      </w:r>
    </w:p>
    <w:p w14:paraId="7A45361F" w14:textId="77777777" w:rsidR="00CB4C60" w:rsidRDefault="009A3FFC" w:rsidP="00D86547">
      <w:pPr>
        <w:pStyle w:val="ListParagraph"/>
        <w:numPr>
          <w:ilvl w:val="0"/>
          <w:numId w:val="7"/>
        </w:numPr>
      </w:pPr>
      <w:hyperlink r:id="rId68" w:tgtFrame="_blank" w:history="1">
        <w:r w:rsidR="00DA0ADE" w:rsidRPr="00D86547">
          <w:rPr>
            <w:rStyle w:val="Hyperlink"/>
          </w:rPr>
          <w:t>Washington Secretary of State</w:t>
        </w:r>
      </w:hyperlink>
      <w:r w:rsidR="00DA0ADE" w:rsidRPr="00D86547">
        <w:t>, 360-725-0377</w:t>
      </w:r>
    </w:p>
    <w:p w14:paraId="17F59392" w14:textId="77777777" w:rsidR="00CB4C60" w:rsidRDefault="009A3FFC" w:rsidP="00D86547">
      <w:pPr>
        <w:pStyle w:val="ListParagraph"/>
        <w:numPr>
          <w:ilvl w:val="0"/>
          <w:numId w:val="7"/>
        </w:numPr>
      </w:pPr>
      <w:hyperlink r:id="rId69" w:tgtFrame="_blank" w:history="1">
        <w:r w:rsidR="00DA0ADE" w:rsidRPr="00D86547">
          <w:rPr>
            <w:rStyle w:val="Hyperlink"/>
          </w:rPr>
          <w:t>West Virginia Secretary of State</w:t>
        </w:r>
      </w:hyperlink>
      <w:r w:rsidR="00DA0ADE" w:rsidRPr="00D86547">
        <w:t>, 304-558-8000</w:t>
      </w:r>
    </w:p>
    <w:p w14:paraId="5284F5CB" w14:textId="77777777" w:rsidR="00CB4C60" w:rsidRDefault="009A3FFC" w:rsidP="00D86547">
      <w:pPr>
        <w:pStyle w:val="ListParagraph"/>
        <w:numPr>
          <w:ilvl w:val="0"/>
          <w:numId w:val="7"/>
        </w:numPr>
      </w:pPr>
      <w:hyperlink r:id="rId70" w:tgtFrame="_blank" w:history="1">
        <w:r w:rsidR="00DA0ADE" w:rsidRPr="00D86547">
          <w:rPr>
            <w:rStyle w:val="Hyperlink"/>
          </w:rPr>
          <w:t>Wisconsin Secretary of State</w:t>
        </w:r>
      </w:hyperlink>
      <w:r w:rsidR="00DA0ADE" w:rsidRPr="00D86547">
        <w:t>, 608-266-3590</w:t>
      </w:r>
    </w:p>
    <w:p w14:paraId="2285BDEA" w14:textId="6CA9DB7D" w:rsidR="00D86547" w:rsidRPr="00011241" w:rsidRDefault="009A3FFC" w:rsidP="009E6DAB">
      <w:pPr>
        <w:pStyle w:val="ListParagraph"/>
        <w:numPr>
          <w:ilvl w:val="0"/>
          <w:numId w:val="7"/>
        </w:numPr>
        <w:sectPr w:rsidR="00D86547" w:rsidRPr="00011241" w:rsidSect="00CB4C60">
          <w:type w:val="continuous"/>
          <w:pgSz w:w="12240" w:h="15840"/>
          <w:pgMar w:top="1965" w:right="630" w:bottom="1170" w:left="720" w:header="720" w:footer="720" w:gutter="0"/>
          <w:cols w:num="2" w:space="360"/>
          <w:docGrid w:linePitch="360"/>
        </w:sectPr>
      </w:pPr>
      <w:hyperlink r:id="rId71" w:tgtFrame="_blank" w:history="1">
        <w:r w:rsidR="00DA0ADE" w:rsidRPr="00D86547">
          <w:rPr>
            <w:rStyle w:val="Hyperlink"/>
          </w:rPr>
          <w:t>Wyoming Secretary of State</w:t>
        </w:r>
      </w:hyperlink>
      <w:r w:rsidR="00DA0ADE" w:rsidRPr="00D86547">
        <w:t>, 307-777-7311</w:t>
      </w:r>
    </w:p>
    <w:p w14:paraId="663FD68F" w14:textId="4FF28AD1" w:rsidR="008B0C34" w:rsidRPr="00DA0ADE" w:rsidRDefault="008B0C34" w:rsidP="009E6DAB">
      <w:pPr>
        <w:rPr>
          <w:rFonts w:ascii="Calibri" w:eastAsia="MS Mincho" w:hAnsi="Calibri" w:cs="Times New Roman"/>
        </w:rPr>
      </w:pPr>
    </w:p>
    <w:sectPr w:rsidR="008B0C34" w:rsidRPr="00DA0ADE" w:rsidSect="00FA5B3E">
      <w:type w:val="continuous"/>
      <w:pgSz w:w="12240" w:h="15840"/>
      <w:pgMar w:top="1965"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6FE9" w14:textId="77777777" w:rsidR="009A3FFC" w:rsidRDefault="009A3FFC" w:rsidP="005C1549">
      <w:r>
        <w:separator/>
      </w:r>
    </w:p>
  </w:endnote>
  <w:endnote w:type="continuationSeparator" w:id="0">
    <w:p w14:paraId="20C51F01" w14:textId="77777777" w:rsidR="009A3FFC" w:rsidRDefault="009A3FFC" w:rsidP="005C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23A3" w14:textId="01B10957" w:rsidR="00FA5B3E" w:rsidRDefault="00FA5B3E">
    <w:pPr>
      <w:pStyle w:val="Footer"/>
    </w:pPr>
    <w:r w:rsidRPr="00FA5B3E">
      <w:rPr>
        <w:noProof/>
      </w:rPr>
      <w:drawing>
        <wp:anchor distT="0" distB="0" distL="114300" distR="114300" simplePos="0" relativeHeight="251665920" behindDoc="1" locked="0" layoutInCell="1" allowOverlap="1" wp14:anchorId="5929939E" wp14:editId="48703754">
          <wp:simplePos x="0" y="0"/>
          <wp:positionH relativeFrom="column">
            <wp:posOffset>-925033</wp:posOffset>
          </wp:positionH>
          <wp:positionV relativeFrom="paragraph">
            <wp:posOffset>-84853</wp:posOffset>
          </wp:positionV>
          <wp:extent cx="7746365" cy="709856"/>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dmin-finance.jpg"/>
                  <pic:cNvPicPr/>
                </pic:nvPicPr>
                <pic:blipFill rotWithShape="1">
                  <a:blip r:embed="rId1">
                    <a:extLst>
                      <a:ext uri="{28A0092B-C50C-407E-A947-70E740481C1C}">
                        <a14:useLocalDpi xmlns:a14="http://schemas.microsoft.com/office/drawing/2010/main" val="0"/>
                      </a:ext>
                    </a:extLst>
                  </a:blip>
                  <a:srcRect l="316" t="92940" r="1" b="1"/>
                  <a:stretch/>
                </pic:blipFill>
                <pic:spPr bwMode="auto">
                  <a:xfrm>
                    <a:off x="0" y="0"/>
                    <a:ext cx="7746365" cy="70985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17D5" w14:textId="27E3011A" w:rsidR="0028386E" w:rsidRDefault="0028386E">
    <w:pPr>
      <w:pStyle w:val="Footer"/>
    </w:pPr>
    <w:r w:rsidRPr="005C1549">
      <w:rPr>
        <w:rFonts w:ascii="Century Schoolbook" w:hAnsi="Century Schoolbook"/>
        <w:noProof/>
        <w:sz w:val="20"/>
        <w:szCs w:val="20"/>
      </w:rPr>
      <w:drawing>
        <wp:anchor distT="0" distB="0" distL="114300" distR="114300" simplePos="0" relativeHeight="251659264" behindDoc="1" locked="0" layoutInCell="1" allowOverlap="1" wp14:anchorId="79486563" wp14:editId="2317EC6C">
          <wp:simplePos x="0" y="0"/>
          <wp:positionH relativeFrom="column">
            <wp:posOffset>-893135</wp:posOffset>
          </wp:positionH>
          <wp:positionV relativeFrom="paragraph">
            <wp:posOffset>-55481</wp:posOffset>
          </wp:positionV>
          <wp:extent cx="7746365" cy="709856"/>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dmin-finance.jpg"/>
                  <pic:cNvPicPr/>
                </pic:nvPicPr>
                <pic:blipFill rotWithShape="1">
                  <a:blip r:embed="rId1">
                    <a:extLst>
                      <a:ext uri="{28A0092B-C50C-407E-A947-70E740481C1C}">
                        <a14:useLocalDpi xmlns:a14="http://schemas.microsoft.com/office/drawing/2010/main" val="0"/>
                      </a:ext>
                    </a:extLst>
                  </a:blip>
                  <a:srcRect l="316" t="92940" r="1" b="1"/>
                  <a:stretch/>
                </pic:blipFill>
                <pic:spPr bwMode="auto">
                  <a:xfrm>
                    <a:off x="0" y="0"/>
                    <a:ext cx="7746365" cy="70985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C700" w14:textId="77777777" w:rsidR="009A3FFC" w:rsidRDefault="009A3FFC" w:rsidP="005C1549">
      <w:r>
        <w:separator/>
      </w:r>
    </w:p>
  </w:footnote>
  <w:footnote w:type="continuationSeparator" w:id="0">
    <w:p w14:paraId="5E82DC8A" w14:textId="77777777" w:rsidR="009A3FFC" w:rsidRDefault="009A3FFC" w:rsidP="005C1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DFE4" w14:textId="1207CA46" w:rsidR="00FA5B3E" w:rsidRDefault="00FA5B3E">
    <w:pPr>
      <w:pStyle w:val="Header"/>
    </w:pPr>
    <w:r w:rsidRPr="00FA5B3E">
      <w:rPr>
        <w:noProof/>
      </w:rPr>
      <w:drawing>
        <wp:anchor distT="0" distB="0" distL="114300" distR="114300" simplePos="0" relativeHeight="251666944" behindDoc="0" locked="0" layoutInCell="1" allowOverlap="1" wp14:anchorId="472282B5" wp14:editId="3E1B6627">
          <wp:simplePos x="0" y="0"/>
          <wp:positionH relativeFrom="column">
            <wp:posOffset>-382152</wp:posOffset>
          </wp:positionH>
          <wp:positionV relativeFrom="paragraph">
            <wp:posOffset>-156077</wp:posOffset>
          </wp:positionV>
          <wp:extent cx="1971261" cy="737099"/>
          <wp:effectExtent l="0" t="0" r="0" b="635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261" cy="7370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5B3E">
      <w:rPr>
        <w:noProof/>
      </w:rPr>
      <w:drawing>
        <wp:anchor distT="0" distB="0" distL="114300" distR="114300" simplePos="0" relativeHeight="251664896" behindDoc="1" locked="0" layoutInCell="1" allowOverlap="1" wp14:anchorId="66A3B743" wp14:editId="537CF66A">
          <wp:simplePos x="0" y="0"/>
          <wp:positionH relativeFrom="column">
            <wp:posOffset>1670892</wp:posOffset>
          </wp:positionH>
          <wp:positionV relativeFrom="paragraph">
            <wp:posOffset>18637</wp:posOffset>
          </wp:positionV>
          <wp:extent cx="4467860" cy="478790"/>
          <wp:effectExtent l="0" t="0" r="889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dmin-finance.jpg"/>
                  <pic:cNvPicPr/>
                </pic:nvPicPr>
                <pic:blipFill rotWithShape="1">
                  <a:blip r:embed="rId2">
                    <a:extLst>
                      <a:ext uri="{28A0092B-C50C-407E-A947-70E740481C1C}">
                        <a14:useLocalDpi xmlns:a14="http://schemas.microsoft.com/office/drawing/2010/main" val="0"/>
                      </a:ext>
                    </a:extLst>
                  </a:blip>
                  <a:srcRect l="20986" t="8308" r="21495" b="86925"/>
                  <a:stretch/>
                </pic:blipFill>
                <pic:spPr bwMode="auto">
                  <a:xfrm>
                    <a:off x="0" y="0"/>
                    <a:ext cx="4467860" cy="47879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C8FF" w14:textId="779EF326" w:rsidR="005F2C8A" w:rsidRDefault="00D85EE4">
    <w:pPr>
      <w:pStyle w:val="Header"/>
    </w:pPr>
    <w:r w:rsidRPr="005C1549">
      <w:rPr>
        <w:rFonts w:ascii="Century Schoolbook" w:hAnsi="Century Schoolbook"/>
        <w:noProof/>
        <w:sz w:val="20"/>
        <w:szCs w:val="20"/>
      </w:rPr>
      <w:drawing>
        <wp:anchor distT="0" distB="0" distL="114300" distR="114300" simplePos="0" relativeHeight="251656704" behindDoc="1" locked="0" layoutInCell="1" allowOverlap="1" wp14:anchorId="0E2D40DE" wp14:editId="269F1FF7">
          <wp:simplePos x="0" y="0"/>
          <wp:positionH relativeFrom="column">
            <wp:posOffset>1289198</wp:posOffset>
          </wp:positionH>
          <wp:positionV relativeFrom="paragraph">
            <wp:posOffset>104140</wp:posOffset>
          </wp:positionV>
          <wp:extent cx="4467860" cy="478790"/>
          <wp:effectExtent l="0" t="0" r="889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dmin-finance.jpg"/>
                  <pic:cNvPicPr/>
                </pic:nvPicPr>
                <pic:blipFill rotWithShape="1">
                  <a:blip r:embed="rId1">
                    <a:extLst>
                      <a:ext uri="{28A0092B-C50C-407E-A947-70E740481C1C}">
                        <a14:useLocalDpi xmlns:a14="http://schemas.microsoft.com/office/drawing/2010/main" val="0"/>
                      </a:ext>
                    </a:extLst>
                  </a:blip>
                  <a:srcRect l="20986" t="8308" r="21495" b="86925"/>
                  <a:stretch/>
                </pic:blipFill>
                <pic:spPr bwMode="auto">
                  <a:xfrm>
                    <a:off x="0" y="0"/>
                    <a:ext cx="4467860" cy="47879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64B81">
      <w:rPr>
        <w:bCs/>
        <w:noProof/>
      </w:rPr>
      <w:drawing>
        <wp:anchor distT="0" distB="0" distL="114300" distR="114300" simplePos="0" relativeHeight="251662848" behindDoc="0" locked="0" layoutInCell="1" allowOverlap="1" wp14:anchorId="2754AC5F" wp14:editId="72C78BBA">
          <wp:simplePos x="0" y="0"/>
          <wp:positionH relativeFrom="column">
            <wp:posOffset>-562610</wp:posOffset>
          </wp:positionH>
          <wp:positionV relativeFrom="paragraph">
            <wp:posOffset>-194173</wp:posOffset>
          </wp:positionV>
          <wp:extent cx="1694815" cy="633730"/>
          <wp:effectExtent l="0" t="0" r="635"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6337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41B1"/>
    <w:multiLevelType w:val="hybridMultilevel"/>
    <w:tmpl w:val="D38A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E540F"/>
    <w:multiLevelType w:val="hybridMultilevel"/>
    <w:tmpl w:val="F7A07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DC2A48"/>
    <w:multiLevelType w:val="hybridMultilevel"/>
    <w:tmpl w:val="294E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15E37"/>
    <w:multiLevelType w:val="hybridMultilevel"/>
    <w:tmpl w:val="7256BF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B52D2"/>
    <w:multiLevelType w:val="hybridMultilevel"/>
    <w:tmpl w:val="2CF62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D756E"/>
    <w:multiLevelType w:val="hybridMultilevel"/>
    <w:tmpl w:val="8E68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9170C"/>
    <w:multiLevelType w:val="hybridMultilevel"/>
    <w:tmpl w:val="AFD8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D2F2B"/>
    <w:multiLevelType w:val="hybridMultilevel"/>
    <w:tmpl w:val="6E0E75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86B79DE"/>
    <w:multiLevelType w:val="hybridMultilevel"/>
    <w:tmpl w:val="F99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B0A56"/>
    <w:multiLevelType w:val="hybridMultilevel"/>
    <w:tmpl w:val="6DAA6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12A70"/>
    <w:multiLevelType w:val="hybridMultilevel"/>
    <w:tmpl w:val="9830D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DD00B9"/>
    <w:multiLevelType w:val="hybridMultilevel"/>
    <w:tmpl w:val="C9682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1"/>
  </w:num>
  <w:num w:numId="5">
    <w:abstractNumId w:val="5"/>
  </w:num>
  <w:num w:numId="6">
    <w:abstractNumId w:val="0"/>
  </w:num>
  <w:num w:numId="7">
    <w:abstractNumId w:val="10"/>
  </w:num>
  <w:num w:numId="8">
    <w:abstractNumId w:val="8"/>
  </w:num>
  <w:num w:numId="9">
    <w:abstractNumId w:val="11"/>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DF"/>
    <w:rsid w:val="000076B2"/>
    <w:rsid w:val="00011241"/>
    <w:rsid w:val="00036893"/>
    <w:rsid w:val="00045EA5"/>
    <w:rsid w:val="00061A19"/>
    <w:rsid w:val="00063EBE"/>
    <w:rsid w:val="00077175"/>
    <w:rsid w:val="00084252"/>
    <w:rsid w:val="000A0181"/>
    <w:rsid w:val="000A0EAF"/>
    <w:rsid w:val="000A15D6"/>
    <w:rsid w:val="000A712C"/>
    <w:rsid w:val="000B0BBA"/>
    <w:rsid w:val="000C2797"/>
    <w:rsid w:val="000C3338"/>
    <w:rsid w:val="000D6B45"/>
    <w:rsid w:val="000F44A9"/>
    <w:rsid w:val="000F5514"/>
    <w:rsid w:val="00144082"/>
    <w:rsid w:val="001656AC"/>
    <w:rsid w:val="001861B3"/>
    <w:rsid w:val="00191728"/>
    <w:rsid w:val="00197B46"/>
    <w:rsid w:val="001B5883"/>
    <w:rsid w:val="001C2B63"/>
    <w:rsid w:val="001E41CE"/>
    <w:rsid w:val="00210532"/>
    <w:rsid w:val="002138C9"/>
    <w:rsid w:val="002177BB"/>
    <w:rsid w:val="00217D1A"/>
    <w:rsid w:val="0024524C"/>
    <w:rsid w:val="00275C3F"/>
    <w:rsid w:val="00281BBB"/>
    <w:rsid w:val="0028386E"/>
    <w:rsid w:val="00287A6D"/>
    <w:rsid w:val="00290A76"/>
    <w:rsid w:val="0029171C"/>
    <w:rsid w:val="002E775D"/>
    <w:rsid w:val="00303058"/>
    <w:rsid w:val="00336088"/>
    <w:rsid w:val="00354F6F"/>
    <w:rsid w:val="00364B81"/>
    <w:rsid w:val="003704FD"/>
    <w:rsid w:val="00371A3E"/>
    <w:rsid w:val="00380C70"/>
    <w:rsid w:val="0038397D"/>
    <w:rsid w:val="003928EA"/>
    <w:rsid w:val="00395A21"/>
    <w:rsid w:val="003A05FA"/>
    <w:rsid w:val="003A7801"/>
    <w:rsid w:val="003B2C6C"/>
    <w:rsid w:val="003C0D66"/>
    <w:rsid w:val="0041596E"/>
    <w:rsid w:val="00421370"/>
    <w:rsid w:val="00422ABC"/>
    <w:rsid w:val="00431C3B"/>
    <w:rsid w:val="00457D26"/>
    <w:rsid w:val="00485B6E"/>
    <w:rsid w:val="00490667"/>
    <w:rsid w:val="004913D9"/>
    <w:rsid w:val="00495F64"/>
    <w:rsid w:val="004A6F10"/>
    <w:rsid w:val="004B2F3B"/>
    <w:rsid w:val="004F2338"/>
    <w:rsid w:val="005646C7"/>
    <w:rsid w:val="00565805"/>
    <w:rsid w:val="005760AC"/>
    <w:rsid w:val="005768BE"/>
    <w:rsid w:val="00587A48"/>
    <w:rsid w:val="005967A1"/>
    <w:rsid w:val="00596B67"/>
    <w:rsid w:val="005974C4"/>
    <w:rsid w:val="005B1DDF"/>
    <w:rsid w:val="005C1549"/>
    <w:rsid w:val="005E1406"/>
    <w:rsid w:val="005F2C8A"/>
    <w:rsid w:val="006001E4"/>
    <w:rsid w:val="00633919"/>
    <w:rsid w:val="00634F21"/>
    <w:rsid w:val="00635BF8"/>
    <w:rsid w:val="006404B5"/>
    <w:rsid w:val="00661BE1"/>
    <w:rsid w:val="0066231A"/>
    <w:rsid w:val="00666C10"/>
    <w:rsid w:val="00671C05"/>
    <w:rsid w:val="006722C7"/>
    <w:rsid w:val="00682238"/>
    <w:rsid w:val="006B0EF5"/>
    <w:rsid w:val="006B45E0"/>
    <w:rsid w:val="006C4258"/>
    <w:rsid w:val="006C5A4E"/>
    <w:rsid w:val="006D493A"/>
    <w:rsid w:val="007657D0"/>
    <w:rsid w:val="00767D5C"/>
    <w:rsid w:val="00774DF2"/>
    <w:rsid w:val="00797EC9"/>
    <w:rsid w:val="007B11AD"/>
    <w:rsid w:val="007B6048"/>
    <w:rsid w:val="007D6ECA"/>
    <w:rsid w:val="007E21CF"/>
    <w:rsid w:val="008018D2"/>
    <w:rsid w:val="00821618"/>
    <w:rsid w:val="00850AB5"/>
    <w:rsid w:val="00884E6D"/>
    <w:rsid w:val="008A179C"/>
    <w:rsid w:val="008B0C34"/>
    <w:rsid w:val="008B7386"/>
    <w:rsid w:val="008C3549"/>
    <w:rsid w:val="008C488C"/>
    <w:rsid w:val="008D0DEB"/>
    <w:rsid w:val="00930DA6"/>
    <w:rsid w:val="0094675C"/>
    <w:rsid w:val="0094799C"/>
    <w:rsid w:val="009837FA"/>
    <w:rsid w:val="00983D31"/>
    <w:rsid w:val="009A3FFC"/>
    <w:rsid w:val="009C484A"/>
    <w:rsid w:val="009E1FBE"/>
    <w:rsid w:val="009E3B5B"/>
    <w:rsid w:val="009E6DAB"/>
    <w:rsid w:val="009F152F"/>
    <w:rsid w:val="00A3515C"/>
    <w:rsid w:val="00A75EFB"/>
    <w:rsid w:val="00A9660D"/>
    <w:rsid w:val="00AA04EE"/>
    <w:rsid w:val="00AA4CDE"/>
    <w:rsid w:val="00AB4367"/>
    <w:rsid w:val="00AD3D53"/>
    <w:rsid w:val="00AE2CAA"/>
    <w:rsid w:val="00B27360"/>
    <w:rsid w:val="00B34AFF"/>
    <w:rsid w:val="00B41422"/>
    <w:rsid w:val="00B51B3F"/>
    <w:rsid w:val="00B526C4"/>
    <w:rsid w:val="00B53133"/>
    <w:rsid w:val="00B662D0"/>
    <w:rsid w:val="00BC6B48"/>
    <w:rsid w:val="00BF654B"/>
    <w:rsid w:val="00C17404"/>
    <w:rsid w:val="00C34A8D"/>
    <w:rsid w:val="00C95E1E"/>
    <w:rsid w:val="00CB22E0"/>
    <w:rsid w:val="00CB4C60"/>
    <w:rsid w:val="00CC41C6"/>
    <w:rsid w:val="00CE3AE9"/>
    <w:rsid w:val="00D234AA"/>
    <w:rsid w:val="00D3018C"/>
    <w:rsid w:val="00D34986"/>
    <w:rsid w:val="00D40106"/>
    <w:rsid w:val="00D4267B"/>
    <w:rsid w:val="00D52803"/>
    <w:rsid w:val="00D74457"/>
    <w:rsid w:val="00D77954"/>
    <w:rsid w:val="00D85EE4"/>
    <w:rsid w:val="00D86547"/>
    <w:rsid w:val="00D91153"/>
    <w:rsid w:val="00DA0ADE"/>
    <w:rsid w:val="00DB0505"/>
    <w:rsid w:val="00DB7C2E"/>
    <w:rsid w:val="00E20A32"/>
    <w:rsid w:val="00E319F8"/>
    <w:rsid w:val="00E37276"/>
    <w:rsid w:val="00E8075B"/>
    <w:rsid w:val="00EB4FE9"/>
    <w:rsid w:val="00EC230F"/>
    <w:rsid w:val="00EC5A90"/>
    <w:rsid w:val="00F02AA9"/>
    <w:rsid w:val="00F20F5A"/>
    <w:rsid w:val="00F2290B"/>
    <w:rsid w:val="00F245E9"/>
    <w:rsid w:val="00F749D0"/>
    <w:rsid w:val="00F82114"/>
    <w:rsid w:val="00FA089D"/>
    <w:rsid w:val="00FA5B3E"/>
    <w:rsid w:val="00FB2539"/>
    <w:rsid w:val="00FB40C4"/>
    <w:rsid w:val="00FB5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763019"/>
  <w14:defaultImageDpi w14:val="300"/>
  <w15:docId w15:val="{D3BDB58C-4658-4BEB-925D-0F1EDC0C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D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DDF"/>
    <w:rPr>
      <w:rFonts w:ascii="Lucida Grande" w:hAnsi="Lucida Grande" w:cs="Lucida Grande"/>
      <w:sz w:val="18"/>
      <w:szCs w:val="18"/>
    </w:rPr>
  </w:style>
  <w:style w:type="paragraph" w:styleId="NormalWeb">
    <w:name w:val="Normal (Web)"/>
    <w:basedOn w:val="Normal"/>
    <w:uiPriority w:val="99"/>
    <w:semiHidden/>
    <w:unhideWhenUsed/>
    <w:rsid w:val="005B1DD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C1549"/>
    <w:pPr>
      <w:tabs>
        <w:tab w:val="center" w:pos="4320"/>
        <w:tab w:val="right" w:pos="8640"/>
      </w:tabs>
    </w:pPr>
  </w:style>
  <w:style w:type="character" w:customStyle="1" w:styleId="HeaderChar">
    <w:name w:val="Header Char"/>
    <w:basedOn w:val="DefaultParagraphFont"/>
    <w:link w:val="Header"/>
    <w:uiPriority w:val="99"/>
    <w:rsid w:val="005C1549"/>
  </w:style>
  <w:style w:type="paragraph" w:styleId="Footer">
    <w:name w:val="footer"/>
    <w:basedOn w:val="Normal"/>
    <w:link w:val="FooterChar"/>
    <w:uiPriority w:val="99"/>
    <w:unhideWhenUsed/>
    <w:rsid w:val="005C1549"/>
    <w:pPr>
      <w:tabs>
        <w:tab w:val="center" w:pos="4320"/>
        <w:tab w:val="right" w:pos="8640"/>
      </w:tabs>
    </w:pPr>
  </w:style>
  <w:style w:type="character" w:customStyle="1" w:styleId="FooterChar">
    <w:name w:val="Footer Char"/>
    <w:basedOn w:val="DefaultParagraphFont"/>
    <w:link w:val="Footer"/>
    <w:uiPriority w:val="99"/>
    <w:rsid w:val="005C1549"/>
  </w:style>
  <w:style w:type="paragraph" w:styleId="ListParagraph">
    <w:name w:val="List Paragraph"/>
    <w:basedOn w:val="Normal"/>
    <w:uiPriority w:val="34"/>
    <w:qFormat/>
    <w:rsid w:val="009E1FBE"/>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CE3AE9"/>
    <w:rPr>
      <w:color w:val="0563C1"/>
      <w:u w:val="single"/>
    </w:rPr>
  </w:style>
  <w:style w:type="character" w:styleId="UnresolvedMention">
    <w:name w:val="Unresolved Mention"/>
    <w:basedOn w:val="DefaultParagraphFont"/>
    <w:uiPriority w:val="99"/>
    <w:semiHidden/>
    <w:unhideWhenUsed/>
    <w:rsid w:val="00D74457"/>
    <w:rPr>
      <w:color w:val="605E5C"/>
      <w:shd w:val="clear" w:color="auto" w:fill="E1DFDD"/>
    </w:rPr>
  </w:style>
  <w:style w:type="character" w:styleId="FollowedHyperlink">
    <w:name w:val="FollowedHyperlink"/>
    <w:basedOn w:val="DefaultParagraphFont"/>
    <w:uiPriority w:val="99"/>
    <w:semiHidden/>
    <w:unhideWhenUsed/>
    <w:rsid w:val="00FA089D"/>
    <w:rPr>
      <w:color w:val="800080" w:themeColor="followedHyperlink"/>
      <w:u w:val="single"/>
    </w:rPr>
  </w:style>
  <w:style w:type="table" w:styleId="TableGrid">
    <w:name w:val="Table Grid"/>
    <w:basedOn w:val="TableNormal"/>
    <w:uiPriority w:val="59"/>
    <w:rsid w:val="000F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085258">
      <w:bodyDiv w:val="1"/>
      <w:marLeft w:val="0"/>
      <w:marRight w:val="0"/>
      <w:marTop w:val="0"/>
      <w:marBottom w:val="0"/>
      <w:divBdr>
        <w:top w:val="none" w:sz="0" w:space="0" w:color="auto"/>
        <w:left w:val="none" w:sz="0" w:space="0" w:color="auto"/>
        <w:bottom w:val="none" w:sz="0" w:space="0" w:color="auto"/>
        <w:right w:val="none" w:sz="0" w:space="0" w:color="auto"/>
      </w:divBdr>
    </w:div>
    <w:div w:id="1635479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os.dc.gov/" TargetMode="External"/><Relationship Id="rId21" Type="http://schemas.openxmlformats.org/officeDocument/2006/relationships/hyperlink" Target="http://www.sosweb.state.ar.us/" TargetMode="External"/><Relationship Id="rId42" Type="http://schemas.openxmlformats.org/officeDocument/2006/relationships/hyperlink" Target="http://www.state.mn.us/ebranch/sos/" TargetMode="External"/><Relationship Id="rId47" Type="http://schemas.openxmlformats.org/officeDocument/2006/relationships/hyperlink" Target="https://nvsos.gov/" TargetMode="External"/><Relationship Id="rId63" Type="http://schemas.openxmlformats.org/officeDocument/2006/relationships/hyperlink" Target="http://www.sos.state.tx.us/" TargetMode="External"/><Relationship Id="rId68" Type="http://schemas.openxmlformats.org/officeDocument/2006/relationships/hyperlink" Target="http://www.secstate.wa.gov/"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www.guam.gov/" TargetMode="External"/><Relationship Id="rId11" Type="http://schemas.openxmlformats.org/officeDocument/2006/relationships/hyperlink" Target="https://fmcna1-my.sharepoint.com/:w:/g/personal/elizabeth_goodberry_fmcusa_org/EdcS6fC9D0VIj2Q7UFj6loYBgbGqCBqZV5WookgCRqAe0A" TargetMode="External"/><Relationship Id="rId24" Type="http://schemas.openxmlformats.org/officeDocument/2006/relationships/hyperlink" Target="http://portal.ct.gov/sots" TargetMode="External"/><Relationship Id="rId32" Type="http://schemas.openxmlformats.org/officeDocument/2006/relationships/hyperlink" Target="http://www.cyberdriveillinois.com/" TargetMode="External"/><Relationship Id="rId37" Type="http://schemas.openxmlformats.org/officeDocument/2006/relationships/hyperlink" Target="http://www.sos.la.gov/Pages/default.aspx" TargetMode="External"/><Relationship Id="rId40" Type="http://schemas.openxmlformats.org/officeDocument/2006/relationships/hyperlink" Target="http://www.state.ma.us/sec/" TargetMode="External"/><Relationship Id="rId45" Type="http://schemas.openxmlformats.org/officeDocument/2006/relationships/hyperlink" Target="http://sos.mt.gov/" TargetMode="External"/><Relationship Id="rId53" Type="http://schemas.openxmlformats.org/officeDocument/2006/relationships/hyperlink" Target="http://www.state.nd.us/sec/" TargetMode="External"/><Relationship Id="rId58" Type="http://schemas.openxmlformats.org/officeDocument/2006/relationships/hyperlink" Target="http://www.estado.gobierno.pr/" TargetMode="External"/><Relationship Id="rId66" Type="http://schemas.openxmlformats.org/officeDocument/2006/relationships/hyperlink" Target="http://ltg.gov.vi/" TargetMode="External"/><Relationship Id="rId5" Type="http://schemas.openxmlformats.org/officeDocument/2006/relationships/webSettings" Target="webSettings.xml"/><Relationship Id="rId61" Type="http://schemas.openxmlformats.org/officeDocument/2006/relationships/hyperlink" Target="https://sdsos.gov/" TargetMode="External"/><Relationship Id="rId19" Type="http://schemas.openxmlformats.org/officeDocument/2006/relationships/hyperlink" Target="http://www.commerce.state.ak.us/occ" TargetMode="External"/><Relationship Id="rId14" Type="http://schemas.openxmlformats.org/officeDocument/2006/relationships/header" Target="header1.xml"/><Relationship Id="rId22" Type="http://schemas.openxmlformats.org/officeDocument/2006/relationships/hyperlink" Target="http://www.sos.ca.gov/" TargetMode="External"/><Relationship Id="rId27" Type="http://schemas.openxmlformats.org/officeDocument/2006/relationships/hyperlink" Target="http://www.dos.state.fl.us/" TargetMode="External"/><Relationship Id="rId30" Type="http://schemas.openxmlformats.org/officeDocument/2006/relationships/hyperlink" Target="http://www.hawaii.gov/ltgov/" TargetMode="External"/><Relationship Id="rId35" Type="http://schemas.openxmlformats.org/officeDocument/2006/relationships/hyperlink" Target="http://www.kssos.org/" TargetMode="External"/><Relationship Id="rId43" Type="http://schemas.openxmlformats.org/officeDocument/2006/relationships/hyperlink" Target="http://www.sos.ms.gov/Pages/default.aspx" TargetMode="External"/><Relationship Id="rId48" Type="http://schemas.openxmlformats.org/officeDocument/2006/relationships/hyperlink" Target="http://www.sos.nh.gov/" TargetMode="External"/><Relationship Id="rId56" Type="http://schemas.openxmlformats.org/officeDocument/2006/relationships/hyperlink" Target="http://www.sos.state.or.us/" TargetMode="External"/><Relationship Id="rId64" Type="http://schemas.openxmlformats.org/officeDocument/2006/relationships/hyperlink" Target="https://www.utah.gov/ltgovernor/" TargetMode="External"/><Relationship Id="rId69" Type="http://schemas.openxmlformats.org/officeDocument/2006/relationships/hyperlink" Target="http://www.wvsos.com/" TargetMode="External"/><Relationship Id="rId8" Type="http://schemas.openxmlformats.org/officeDocument/2006/relationships/hyperlink" Target="https://www.irs.gov/businesses/small-businesses-self-employed/how-to-apply-for-an-ein" TargetMode="External"/><Relationship Id="rId51" Type="http://schemas.openxmlformats.org/officeDocument/2006/relationships/hyperlink" Target="https://www.dos.ny.gov/"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egal.fmcusa.org/resources/articles-of-incorporation-template-3-page/" TargetMode="External"/><Relationship Id="rId17" Type="http://schemas.openxmlformats.org/officeDocument/2006/relationships/footer" Target="footer2.xml"/><Relationship Id="rId25" Type="http://schemas.openxmlformats.org/officeDocument/2006/relationships/hyperlink" Target="http://www.state.de.us/sos" TargetMode="External"/><Relationship Id="rId33" Type="http://schemas.openxmlformats.org/officeDocument/2006/relationships/hyperlink" Target="http://www.in.gov/sos/" TargetMode="External"/><Relationship Id="rId38" Type="http://schemas.openxmlformats.org/officeDocument/2006/relationships/hyperlink" Target="http://www.state.me.us/sos/" TargetMode="External"/><Relationship Id="rId46" Type="http://schemas.openxmlformats.org/officeDocument/2006/relationships/hyperlink" Target="http://www.sos.ne.gov/dyindex.html" TargetMode="External"/><Relationship Id="rId59" Type="http://schemas.openxmlformats.org/officeDocument/2006/relationships/hyperlink" Target="http://www.state.ri.us/" TargetMode="External"/><Relationship Id="rId67" Type="http://schemas.openxmlformats.org/officeDocument/2006/relationships/hyperlink" Target="https://commonwealth.virginia.gov/" TargetMode="External"/><Relationship Id="rId20" Type="http://schemas.openxmlformats.org/officeDocument/2006/relationships/hyperlink" Target="http://www.azsos.gov/" TargetMode="External"/><Relationship Id="rId41" Type="http://schemas.openxmlformats.org/officeDocument/2006/relationships/hyperlink" Target="http://www.michigan.gov/sos" TargetMode="External"/><Relationship Id="rId54" Type="http://schemas.openxmlformats.org/officeDocument/2006/relationships/hyperlink" Target="https://www.sos.state.oh.us/" TargetMode="External"/><Relationship Id="rId62" Type="http://schemas.openxmlformats.org/officeDocument/2006/relationships/hyperlink" Target="https://sos.tn.gov/business-services" TargetMode="External"/><Relationship Id="rId70" Type="http://schemas.openxmlformats.org/officeDocument/2006/relationships/hyperlink" Target="http://www.sos.state.wi.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sos.state.co.us/" TargetMode="External"/><Relationship Id="rId28" Type="http://schemas.openxmlformats.org/officeDocument/2006/relationships/hyperlink" Target="http://www.sos.state.ga.us/" TargetMode="External"/><Relationship Id="rId36" Type="http://schemas.openxmlformats.org/officeDocument/2006/relationships/hyperlink" Target="http://www.sos.ky.gov/" TargetMode="External"/><Relationship Id="rId49" Type="http://schemas.openxmlformats.org/officeDocument/2006/relationships/hyperlink" Target="http://www.state.nj.us/state/" TargetMode="External"/><Relationship Id="rId57" Type="http://schemas.openxmlformats.org/officeDocument/2006/relationships/hyperlink" Target="http://www.dos.state.pa.us/portal/server.pt/community/department_of_state/12405" TargetMode="External"/><Relationship Id="rId10" Type="http://schemas.openxmlformats.org/officeDocument/2006/relationships/hyperlink" Target="https://fmcusa.fromsmash.com/" TargetMode="External"/><Relationship Id="rId31" Type="http://schemas.openxmlformats.org/officeDocument/2006/relationships/hyperlink" Target="https://www.sos.idaho.gov/" TargetMode="External"/><Relationship Id="rId44" Type="http://schemas.openxmlformats.org/officeDocument/2006/relationships/hyperlink" Target="http://www.sos.mo.gov/" TargetMode="External"/><Relationship Id="rId52" Type="http://schemas.openxmlformats.org/officeDocument/2006/relationships/hyperlink" Target="https://www.sosnc.gov/" TargetMode="External"/><Relationship Id="rId60" Type="http://schemas.openxmlformats.org/officeDocument/2006/relationships/hyperlink" Target="http://www.scsos.com/" TargetMode="External"/><Relationship Id="rId65" Type="http://schemas.openxmlformats.org/officeDocument/2006/relationships/hyperlink" Target="http://www.sec.state.vt.u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al.fmcusa.org/resources/church-bylaws-template-6-page" TargetMode="External"/><Relationship Id="rId13" Type="http://schemas.openxmlformats.org/officeDocument/2006/relationships/image" Target="media/image1.jpeg"/><Relationship Id="rId18" Type="http://schemas.openxmlformats.org/officeDocument/2006/relationships/hyperlink" Target="http://www.sos.state.al.us/" TargetMode="External"/><Relationship Id="rId39" Type="http://schemas.openxmlformats.org/officeDocument/2006/relationships/hyperlink" Target="http://www.sos.state.md.us/" TargetMode="External"/><Relationship Id="rId34" Type="http://schemas.openxmlformats.org/officeDocument/2006/relationships/hyperlink" Target="http://www.sos.state.ia.us/" TargetMode="External"/><Relationship Id="rId50" Type="http://schemas.openxmlformats.org/officeDocument/2006/relationships/hyperlink" Target="http://www.sos.state.nm.us/" TargetMode="External"/><Relationship Id="rId55" Type="http://schemas.openxmlformats.org/officeDocument/2006/relationships/hyperlink" Target="https://www.sos.ok.gov/" TargetMode="External"/><Relationship Id="rId7" Type="http://schemas.openxmlformats.org/officeDocument/2006/relationships/endnotes" Target="endnotes.xml"/><Relationship Id="rId71" Type="http://schemas.openxmlformats.org/officeDocument/2006/relationships/hyperlink" Target="http://soswy.state.wy.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6AE43-3F3D-43EB-AC25-DF9E51E4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Free Methodist Church of NA</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Anibal</dc:creator>
  <cp:lastModifiedBy>Heather Utley</cp:lastModifiedBy>
  <cp:revision>4</cp:revision>
  <cp:lastPrinted>2013-01-28T19:34:00Z</cp:lastPrinted>
  <dcterms:created xsi:type="dcterms:W3CDTF">2021-08-31T16:20:00Z</dcterms:created>
  <dcterms:modified xsi:type="dcterms:W3CDTF">2022-02-03T22:50:00Z</dcterms:modified>
</cp:coreProperties>
</file>